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C57CCC" w:rsidRPr="00DE03C8" w:rsidP="00C57CCC" w14:paraId="56466ABB" w14:textId="7CEA4D30">
      <w:pPr>
        <w:bidi w:val="0"/>
        <w:rPr>
          <w:rFonts w:ascii="Tahoma" w:hAnsi="Tahoma" w:cs="Tahoma"/>
          <w:b/>
          <w:color w:val="000000"/>
          <w:sz w:val="44"/>
          <w:szCs w:val="44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/>
          <w:vanish w:val="0"/>
          <w:color w:val="000000"/>
          <w:spacing w:val="0"/>
          <w:w w:val="100"/>
          <w:kern w:val="0"/>
          <w:position w:val="0"/>
          <w:sz w:val="44"/>
          <w:szCs w:val="4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Cyfansoddiad Grŵp Myfyrwyr Undeb Aberystwyth</w:t>
      </w:r>
    </w:p>
    <w:p w:rsidR="00C57CCC" w:rsidRPr="00DE03C8" w:rsidP="00C57CCC" w14:paraId="66796751" w14:textId="77777777">
      <w:pPr>
        <w:rPr>
          <w:rFonts w:ascii="Tahoma" w:hAnsi="Tahoma" w:cs="Tahoma"/>
          <w:color w:val="000000"/>
          <w:szCs w:val="44"/>
        </w:rPr>
      </w:pPr>
    </w:p>
    <w:p w:rsidR="00C57CCC" w:rsidRPr="00DE03C8" w:rsidP="00C57CCC" w14:paraId="5A7D7108" w14:textId="5A28A5DB">
      <w:p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Cyfansoddiad Enw’r Grŵp Myfyrwyr ar gyfer y flwyddyn academaidd 20 _- _</w:t>
      </w:r>
      <w:permStart w:id="0" w:edGrp="everyone"/>
      <w:permEnd w:id="0"/>
      <w:permStart w:id="1" w:edGrp="everyone"/>
      <w:permEnd w:id="1"/>
      <w:permStart w:id="2" w:edGrp="everyone"/>
      <w:permEnd w:id="2"/>
    </w:p>
    <w:p w:rsidR="00C57CCC" w:rsidRPr="00DE03C8" w:rsidP="00C57CCC" w14:paraId="19661B3F" w14:textId="77777777">
      <w:pPr>
        <w:rPr>
          <w:rFonts w:ascii="Tahoma" w:hAnsi="Tahoma" w:cs="Tahoma"/>
        </w:rPr>
      </w:pPr>
    </w:p>
    <w:p w:rsidR="00C57CCC" w:rsidRPr="00DE03C8" w:rsidP="00C57CCC" w14:paraId="7D300378" w14:textId="77777777">
      <w:pPr>
        <w:numPr>
          <w:ilvl w:val="0"/>
          <w:numId w:val="1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Cyffredinol</w:t>
      </w:r>
    </w:p>
    <w:p w:rsidR="00C57CCC" w:rsidRPr="00DE03C8" w:rsidP="00C57CCC" w14:paraId="36020CA7" w14:textId="77777777">
      <w:pPr>
        <w:ind w:left="360"/>
        <w:rPr>
          <w:rFonts w:ascii="Tahoma" w:hAnsi="Tahoma" w:cs="Tahoma"/>
        </w:rPr>
      </w:pPr>
    </w:p>
    <w:p w:rsidR="00C57CCC" w:rsidRPr="00DE03C8" w:rsidP="00C57CCC" w14:paraId="07AC3877" w14:textId="224EE074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1.1 Enw’r Grŵp Myfyrwyr fydd enw’r Grŵp Myfyrwyr a cheir ei dalfyrru i Enw Talfyrredig y Grŵp Myfyrwyr.</w:t>
      </w:r>
      <w:permStart w:id="3" w:edGrp="everyone"/>
      <w:permEnd w:id="3"/>
      <w:permStart w:id="4" w:edGrp="everyone"/>
      <w:permEnd w:id="4"/>
    </w:p>
    <w:p w:rsidR="00C57CCC" w:rsidRPr="00DE03C8" w:rsidP="00C57CCC" w14:paraId="74FEDFE1" w14:textId="77777777">
      <w:pPr>
        <w:ind w:left="1080"/>
        <w:rPr>
          <w:rFonts w:ascii="Tahoma" w:hAnsi="Tahoma" w:cs="Tahoma"/>
        </w:rPr>
      </w:pPr>
    </w:p>
    <w:p w:rsidR="00C57CCC" w:rsidRPr="00DE03C8" w:rsidP="00C57CCC" w14:paraId="70DFB2D8" w14:textId="77777777">
      <w:pPr>
        <w:numPr>
          <w:ilvl w:val="1"/>
          <w:numId w:val="2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Gan hynny mae pob cyfansoddiad blaenorol yn ddi-rym.</w:t>
      </w:r>
    </w:p>
    <w:p w:rsidR="00C57CCC" w:rsidRPr="00DE03C8" w:rsidP="00C57CCC" w14:paraId="50DD0F44" w14:textId="77777777">
      <w:pPr>
        <w:ind w:left="360"/>
        <w:rPr>
          <w:rFonts w:ascii="Tahoma" w:hAnsi="Tahoma" w:cs="Tahoma"/>
        </w:rPr>
      </w:pPr>
    </w:p>
    <w:p w:rsidR="00C57CCC" w:rsidRPr="00DE03C8" w:rsidP="00C57CCC" w14:paraId="4B9F74DA" w14:textId="77777777">
      <w:pPr>
        <w:numPr>
          <w:ilvl w:val="0"/>
          <w:numId w:val="1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Y Nod</w:t>
      </w:r>
    </w:p>
    <w:p w:rsidR="00C57CCC" w:rsidRPr="00DE03C8" w:rsidP="00C57CCC" w14:paraId="3F529E2C" w14:textId="77777777">
      <w:pPr>
        <w:ind w:left="360"/>
        <w:rPr>
          <w:rFonts w:ascii="Tahoma" w:hAnsi="Tahoma" w:cs="Tahoma"/>
        </w:rPr>
      </w:pPr>
    </w:p>
    <w:p w:rsidR="00C57CCC" w:rsidRPr="00DE03C8" w:rsidP="00C57CCC" w14:paraId="5F8AC2B1" w14:textId="28A28B11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Nod Enw’r Grŵp Myfrywyr fydd:</w:t>
      </w:r>
      <w:permStart w:id="5" w:edGrp="everyone"/>
      <w:permEnd w:id="5"/>
    </w:p>
    <w:p w:rsidR="00C57CCC" w:rsidRPr="00DE03C8" w:rsidP="00C57CCC" w14:paraId="695BEFCB" w14:textId="77777777">
      <w:pPr>
        <w:ind w:left="360"/>
        <w:rPr>
          <w:rFonts w:ascii="Tahoma" w:hAnsi="Tahoma" w:cs="Tahoma"/>
        </w:rPr>
      </w:pPr>
    </w:p>
    <w:p w:rsidR="00C57CCC" w:rsidP="00C57CCC" w14:paraId="5158F18A" w14:textId="6D753ACA">
      <w:pPr>
        <w:bidi w:val="0"/>
        <w:ind w:left="360"/>
        <w:rPr>
          <w:rFonts w:ascii="Tahoma" w:hAnsi="Tahoma" w:cs="Tahoma"/>
        </w:rPr>
      </w:pPr>
      <w:permStart w:id="6" w:edGrp="everyone"/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Datganiad y Nod</w:t>
      </w:r>
    </w:p>
    <w:permEnd w:id="6"/>
    <w:p w:rsidR="00DE03C8" w:rsidRPr="00DE03C8" w:rsidP="00C57CCC" w14:paraId="2AA9AA73" w14:textId="77777777">
      <w:pPr>
        <w:ind w:left="360"/>
        <w:rPr>
          <w:rFonts w:ascii="Tahoma" w:hAnsi="Tahoma" w:cs="Tahoma"/>
        </w:rPr>
      </w:pPr>
    </w:p>
    <w:p w:rsidR="00C57CCC" w:rsidRPr="00DE03C8" w:rsidP="00C57CCC" w14:paraId="5C3728E7" w14:textId="3045FCFE">
      <w:pPr>
        <w:numPr>
          <w:ilvl w:val="0"/>
          <w:numId w:val="1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Rheolau Undeb Aber ac Is-ddeddfau Grwpiau Myfyrwyr</w:t>
      </w:r>
    </w:p>
    <w:p w:rsidR="00C57CCC" w:rsidRPr="00DE03C8" w:rsidP="00C57CCC" w14:paraId="4B2903BA" w14:textId="77777777">
      <w:pPr>
        <w:ind w:left="360"/>
        <w:rPr>
          <w:rFonts w:ascii="Tahoma" w:hAnsi="Tahoma" w:cs="Tahoma"/>
        </w:rPr>
      </w:pPr>
    </w:p>
    <w:p w:rsidR="00C57CCC" w:rsidRPr="00DE03C8" w:rsidP="00C57CCC" w14:paraId="7F80E04A" w14:textId="43CBF5A9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y Grŵp Myfyrwyr yn gyfredol, ac yn cydymffurfio â’r holl reolau a rheoliadau sy’n ymwneud ag Undeb Aber a Is-ddeddfau y Grŵp Myfyrwyr.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C57CCC" w:rsidRPr="00DE03C8" w:rsidP="00C57CCC" w14:paraId="0E298267" w14:textId="77777777">
      <w:pPr>
        <w:ind w:left="360"/>
        <w:rPr>
          <w:rFonts w:ascii="Tahoma" w:hAnsi="Tahoma" w:cs="Tahoma"/>
        </w:rPr>
      </w:pPr>
    </w:p>
    <w:p w:rsidR="00C57CCC" w:rsidRPr="00DE03C8" w:rsidP="00C57CCC" w14:paraId="697C6549" w14:textId="77777777">
      <w:pPr>
        <w:numPr>
          <w:ilvl w:val="0"/>
          <w:numId w:val="1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Aelodaeth</w:t>
      </w:r>
    </w:p>
    <w:p w:rsidR="00C57CCC" w:rsidRPr="00DE03C8" w:rsidP="00C57CCC" w14:paraId="64468060" w14:textId="77777777">
      <w:pPr>
        <w:ind w:left="360"/>
        <w:rPr>
          <w:rFonts w:ascii="Tahoma" w:hAnsi="Tahoma" w:cs="Tahoma"/>
        </w:rPr>
      </w:pPr>
    </w:p>
    <w:p w:rsidR="00C57CCC" w:rsidRPr="00DE03C8" w:rsidP="00C57CCC" w14:paraId="7FB7E16D" w14:textId="7777777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Caniateir uchafswm o 5 math o aelodaeth: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Aelodaeth Myfyriwr Blwyddyn Lawn, Aelodaeth Myfyrwyr Tymor 1, Aelodaeth Myfyrwyr Tymor 2/3, Aelodaeth Gysylltiedig Blwyddyn Lawn (i’r rheini nad ydynt yn fyfyrwyr Aberystwyth) ac un aelodaeth berthnasol arall os oes angen.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Sylwer y caniateir aelodaeth fesul tymor oni bai fod yr aelodaeth gyfwerth â £40 neu fwy.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C57CCC" w:rsidRPr="00DE03C8" w:rsidP="00C57CCC" w14:paraId="4C500AC8" w14:textId="77777777">
      <w:pPr>
        <w:ind w:left="360"/>
        <w:rPr>
          <w:rFonts w:ascii="Tahoma" w:hAnsi="Tahoma" w:cs="Tahoma"/>
        </w:rPr>
      </w:pPr>
    </w:p>
    <w:p w:rsidR="00C57CCC" w:rsidRPr="00DE03C8" w:rsidP="00C57CCC" w14:paraId="35BA81FC" w14:textId="2C9AD8BA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4.1 Bydd Aelodaeth Myfyrwyr Blwyddyn lawn Enw’r Grŵp Myfyrwyr yn Aelod Llawn Undeb Myfyrwyr Prifysgol Aberystwyth, fel y diffinir gan Gyfansoddiad Undeb Aber (Rhan 6), ac y talwyd ffioedd aelodaeth bresenol lawn i Enw’r Grŵp Myfyrwyr ar y swm penodol o rhowch swm yma.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O ran Aelodaeth Myfyrwyr Tymor 1 a Thymor 2/3, bydd yr uchod yn berthnasol o hyd er ar gyfer y Tymor Academaidd a nodir yn unig.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Mae’n rhaid i holl aelodau myfyrwyr fod ag Yswiriant Tîm Aber dilys.</w:t>
      </w:r>
      <w:permStart w:id="7" w:edGrp="everyone"/>
      <w:permEnd w:id="7"/>
      <w:permStart w:id="8" w:edGrp="everyone"/>
      <w:permEnd w:id="8"/>
      <w:permStart w:id="9" w:edGrp="everyone"/>
      <w:permEnd w:id="9"/>
    </w:p>
    <w:p w:rsidR="00C57CCC" w:rsidRPr="00DE03C8" w:rsidP="00C57CCC" w14:paraId="4F196688" w14:textId="77777777">
      <w:pPr>
        <w:rPr>
          <w:rFonts w:ascii="Tahoma" w:hAnsi="Tahoma" w:cs="Tahoma"/>
        </w:rPr>
      </w:pPr>
    </w:p>
    <w:p w:rsidR="00C57CCC" w:rsidRPr="00DE03C8" w:rsidP="00C57CCC" w14:paraId="1C7F3BE9" w14:textId="28E419CB">
      <w:pPr>
        <w:bidi w:val="0"/>
        <w:ind w:left="360"/>
        <w:jc w:val="both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4.2 Ni chaniateir Aelodaeth Gysylltiedig Enw’r Grŵp Myfyrwyr i fyfyrwyr o brifysgolion eraill, ond eu bod yn gysylltiedig â Grŵp Myfyrwyr unigol ar sail un o’r canlynol yn unig:</w:t>
      </w:r>
      <w:permStart w:id="10" w:edGrp="everyone"/>
      <w:permEnd w:id="10"/>
    </w:p>
    <w:p w:rsidR="00C57CCC" w:rsidRPr="00DE03C8" w:rsidP="00C57CCC" w14:paraId="582A1E94" w14:textId="77777777">
      <w:pPr>
        <w:ind w:left="360"/>
        <w:jc w:val="both"/>
        <w:rPr>
          <w:rFonts w:ascii="Tahoma" w:hAnsi="Tahoma" w:cs="Tahoma"/>
        </w:rPr>
      </w:pPr>
    </w:p>
    <w:p w:rsidR="00C57CCC" w:rsidRPr="00DE03C8" w:rsidP="00C57CCC" w14:paraId="62E3F1CC" w14:textId="77777777">
      <w:pPr>
        <w:numPr>
          <w:ilvl w:val="0"/>
          <w:numId w:val="3"/>
        </w:numPr>
        <w:bidi w:val="0"/>
        <w:jc w:val="both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Arbenigedd mewn maes perthnasol</w:t>
      </w:r>
    </w:p>
    <w:p w:rsidR="00C57CCC" w:rsidRPr="00DE03C8" w:rsidP="00C57CCC" w14:paraId="5DC01DBD" w14:textId="77777777">
      <w:pPr>
        <w:numPr>
          <w:ilvl w:val="0"/>
          <w:numId w:val="3"/>
        </w:numPr>
        <w:bidi w:val="0"/>
        <w:jc w:val="both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Aelodaeth Oes Anrhydeddus y Grŵp Myfyrwyr*</w:t>
      </w:r>
    </w:p>
    <w:p w:rsidR="00C57CCC" w:rsidRPr="00DE03C8" w:rsidP="00C57CCC" w14:paraId="2E41B474" w14:textId="07CD6D1C">
      <w:pPr>
        <w:numPr>
          <w:ilvl w:val="0"/>
          <w:numId w:val="3"/>
        </w:numPr>
        <w:bidi w:val="0"/>
        <w:jc w:val="both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Seiliau eraill y mae Undeb Aber yn eu gweld yn addas.</w:t>
      </w:r>
    </w:p>
    <w:p w:rsidR="00C57CCC" w:rsidRPr="00DE03C8" w:rsidP="00C57CCC" w14:paraId="29B482FC" w14:textId="77777777">
      <w:pPr>
        <w:ind w:left="360"/>
        <w:rPr>
          <w:rFonts w:ascii="Tahoma" w:hAnsi="Tahoma" w:cs="Tahoma"/>
        </w:rPr>
      </w:pPr>
    </w:p>
    <w:p w:rsidR="00C57CCC" w:rsidRPr="00DE03C8" w:rsidP="00C57CCC" w14:paraId="0D11C3E8" w14:textId="7777777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 rhaid i Aelodau Cysylltiedig dalu ffioedd aelodaeth bresennol lawn a bod digswyl iddynt drefnu eu hyswiriant eu hun cyn cymryd rhan yn unrhywryd weithgarwch Grŵp Myfyrwyr.</w:t>
      </w:r>
    </w:p>
    <w:p w:rsidR="00C57CCC" w:rsidRPr="00DE03C8" w:rsidP="00C57CCC" w14:paraId="7D956442" w14:textId="77777777">
      <w:pPr>
        <w:ind w:left="360"/>
        <w:rPr>
          <w:rFonts w:ascii="Tahoma" w:hAnsi="Tahoma" w:cs="Tahoma"/>
        </w:rPr>
      </w:pPr>
    </w:p>
    <w:p w:rsidR="00C57CCC" w:rsidRPr="00DE03C8" w:rsidP="00C57CCC" w14:paraId="67343508" w14:textId="338D788C">
      <w:pPr>
        <w:bidi w:val="0"/>
        <w:ind w:left="360"/>
        <w:jc w:val="both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4.3 Gwaharddir unrhyw un nad yw’n bodloni’r gofynion uchod o ‘aelod’ rhag cymryd rhan yn nigwyddiadau a/neu weithgareddau Grŵp Myfyrwyr Undeb Aber.  Efallai y caiff Grwpiau Myfyrwyr nad yw’n gweithredu ar hwn gosb ariannol neu dynnu eu breintiau Undeb Aber yn ôl.</w:t>
      </w:r>
    </w:p>
    <w:p w:rsidR="00C57CCC" w:rsidRPr="00DE03C8" w:rsidP="00C57CCC" w14:paraId="58E353E3" w14:textId="77777777">
      <w:pPr>
        <w:ind w:left="360"/>
        <w:jc w:val="both"/>
        <w:rPr>
          <w:rFonts w:ascii="Tahoma" w:hAnsi="Tahoma" w:cs="Tahoma"/>
        </w:rPr>
      </w:pPr>
    </w:p>
    <w:p w:rsidR="00C57CCC" w:rsidRPr="00DE03C8" w:rsidP="00C57CCC" w14:paraId="24161F75" w14:textId="30AB6D29">
      <w:pPr>
        <w:bidi w:val="0"/>
        <w:ind w:left="360"/>
        <w:jc w:val="both"/>
        <w:rPr>
          <w:rFonts w:ascii="Tahoma" w:hAnsi="Tahoma" w:cs="Tahoma"/>
          <w:i/>
        </w:rPr>
      </w:pPr>
      <w:r>
        <w:rPr>
          <w:rStyle w:val="DefaultParagraphFont"/>
          <w:rFonts w:ascii="Tahoma" w:eastAsia="Tahoma" w:hAnsi="Tahoma" w:cs="Tahoma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*Bydd disgwyl, wrth ddyfarnu aelodaeth oes anrhydeddus, i’r grŵp myfyrwyr gydymffurfio â’r broses y fel yr amlinellir yn nogfennaeth Aelodaeth Oes Anrhydeddus Cymdeithas a Chlwb Undeb Aber.</w:t>
      </w:r>
    </w:p>
    <w:p w:rsidR="00C57CCC" w:rsidRPr="00DE03C8" w:rsidP="00C57CCC" w14:paraId="7FC185DF" w14:textId="77777777">
      <w:pPr>
        <w:ind w:left="360"/>
        <w:jc w:val="both"/>
        <w:rPr>
          <w:rFonts w:ascii="Tahoma" w:hAnsi="Tahoma" w:cs="Tahoma"/>
        </w:rPr>
      </w:pPr>
    </w:p>
    <w:p w:rsidR="00C57CCC" w:rsidRPr="00DE03C8" w:rsidP="00C57CCC" w14:paraId="3E39A8F5" w14:textId="77777777">
      <w:pPr>
        <w:numPr>
          <w:ilvl w:val="0"/>
          <w:numId w:val="1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Pwyllgor</w:t>
      </w:r>
    </w:p>
    <w:p w:rsidR="00C57CCC" w:rsidRPr="00DE03C8" w:rsidP="00C57CCC" w14:paraId="45139D0A" w14:textId="77777777">
      <w:pPr>
        <w:ind w:left="360"/>
        <w:rPr>
          <w:rFonts w:ascii="Tahoma" w:hAnsi="Tahoma" w:cs="Tahoma"/>
        </w:rPr>
      </w:pPr>
    </w:p>
    <w:p w:rsidR="00C57CCC" w:rsidRPr="00DE03C8" w:rsidP="00C57CCC" w14:paraId="1C7C60E7" w14:textId="13CB697C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5.1 Ffurfir y Pwyllgor gan y rolau craidd canlynol: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Y Llywydd, yr Ysgrifennydd, a’r Trysorydd.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Mae’n rhaid i glybiau chwaraeon sy’n cystadlu mewn BUCS fod â Chapten dynodedig ar gyfer pob tîm cystadlu.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Gellir ychwanegu rolau eraill (hyd at uchafswm o 10 at ei gilydd) lle bo’n addas: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Rhestr o Rolau Ychwanegol.</w:t>
      </w:r>
      <w:permStart w:id="11" w:edGrp="everyone"/>
      <w:permEnd w:id="11"/>
    </w:p>
    <w:p w:rsidR="00C57CCC" w:rsidRPr="00DE03C8" w:rsidP="00C57CCC" w14:paraId="6A9E3058" w14:textId="77777777">
      <w:pPr>
        <w:ind w:left="360"/>
        <w:rPr>
          <w:rFonts w:ascii="Tahoma" w:hAnsi="Tahoma" w:cs="Tahoma"/>
        </w:rPr>
      </w:pPr>
    </w:p>
    <w:p w:rsidR="00C57CCC" w:rsidRPr="00DE03C8" w:rsidP="00C57CCC" w14:paraId="51B1832C" w14:textId="7BA0A1C6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5.2 Rheolir busnes gyffredin ac ariannol Enw’r Grŵp Myfyrwyr gan y pwyllgor, yn atebol i’r cyfansoddiad hwn a’r farn a ddangosir gan y penderfyniadau y mae’r aelodau yn eu gwneud yn gyffredinol mewn Cyfarfodydd Cyffredinol.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permStart w:id="12" w:edGrp="everyone"/>
      <w:permEnd w:id="12"/>
    </w:p>
    <w:p w:rsidR="00C57CCC" w:rsidRPr="00DE03C8" w:rsidP="00C57CCC" w14:paraId="22021BB5" w14:textId="77777777">
      <w:pPr>
        <w:ind w:left="360"/>
        <w:rPr>
          <w:rFonts w:ascii="Tahoma" w:hAnsi="Tahoma" w:cs="Tahoma"/>
        </w:rPr>
      </w:pPr>
    </w:p>
    <w:p w:rsidR="00C57CCC" w:rsidRPr="00DE03C8" w:rsidP="00C57CCC" w14:paraId="45EDB7BC" w14:textId="7777777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5.3 Yn achos rôl wag y tu allan i’r broses etholiadol arferol, gall y Pwyllgor gynnal pleidlais dros aelod arall o’r Pwyllgor i gymryd yr awenau dros dro nes y cynhelir is-etholiad ac y gellir cadarnhau’r canlyniadau.</w:t>
      </w:r>
    </w:p>
    <w:p w:rsidR="00C57CCC" w:rsidRPr="00DE03C8" w:rsidP="00C57CCC" w14:paraId="4BAE7DFD" w14:textId="77777777">
      <w:pPr>
        <w:ind w:left="360"/>
        <w:rPr>
          <w:rFonts w:ascii="Tahoma" w:hAnsi="Tahoma" w:cs="Tahoma"/>
        </w:rPr>
      </w:pPr>
    </w:p>
    <w:p w:rsidR="00C57CCC" w:rsidRPr="00DE03C8" w:rsidP="00C57CCC" w14:paraId="002432D3" w14:textId="77777777">
      <w:pPr>
        <w:numPr>
          <w:ilvl w:val="0"/>
          <w:numId w:val="1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Ethol Aelodau’r Pwyllgor</w:t>
      </w:r>
    </w:p>
    <w:p w:rsidR="00C57CCC" w:rsidRPr="00DE03C8" w:rsidP="00C57CCC" w14:paraId="07BE68F3" w14:textId="77777777">
      <w:pPr>
        <w:ind w:left="360"/>
        <w:rPr>
          <w:rFonts w:ascii="Tahoma" w:hAnsi="Tahoma" w:cs="Tahoma"/>
        </w:rPr>
      </w:pPr>
    </w:p>
    <w:p w:rsidR="005E3F6F" w:rsidRPr="00DE03C8" w:rsidP="005E3F6F" w14:paraId="14C0EA32" w14:textId="7777777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 Bydd rheolau etholiadau Grŵp Myfyrwyr Undeb Aber yn berthnasol i’r holl etholiadau a gynhelir o fewn Grwpiau Myfyrwyr.</w:t>
      </w:r>
    </w:p>
    <w:p w:rsidR="005E3F6F" w:rsidRPr="00DE03C8" w:rsidP="005E3F6F" w14:paraId="64CE15D4" w14:textId="77777777">
      <w:pPr>
        <w:ind w:left="360"/>
        <w:rPr>
          <w:rFonts w:ascii="Tahoma" w:hAnsi="Tahoma" w:cs="Tahoma"/>
        </w:rPr>
      </w:pPr>
    </w:p>
    <w:p w:rsidR="005E3F6F" w:rsidRPr="00DE03C8" w:rsidP="005E3F6F" w14:paraId="47E540E7" w14:textId="7777777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6.2 Bydd rheolau etholiadau Undeb Aber hefyd yn berthnasol i’r holl etholiadau a gynhelir o fewn ac ar ran grwpiau myfyrwyr, gweler </w:t>
      </w:r>
      <w:hyperlink r:id="rId7" w:history="1">
        <w:r>
          <w:rPr>
            <w:rStyle w:val="DefaultParagraphFont"/>
            <w:rFonts w:ascii="Tahoma" w:eastAsia="Tahoma" w:hAnsi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2"/>
            <w:szCs w:val="22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GB" w:bidi="ar-SA"/>
          </w:rPr>
          <w:t>Is-Ddeddf 1</w:t>
        </w:r>
        <w:r>
          <w:rPr>
            <w:rStyle w:val="DefaultParagraphFont"/>
            <w:rFonts w:ascii="Tahoma" w:eastAsia="Tahoma" w:hAnsi="Tahoma" w:cs="Tahoma"/>
            <w:b w:val="0"/>
            <w:bCs w:val="0"/>
            <w:i/>
            <w:iCs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GB" w:bidi="ar-SA"/>
          </w:rPr>
          <w:t>:</w:t>
        </w:r>
        <w:r>
          <w:rPr>
            <w:rStyle w:val="DefaultParagraphFont"/>
            <w:rFonts w:ascii="Tahoma" w:eastAsia="Tahoma" w:hAnsi="Tahoma" w:cs="Tahoma"/>
            <w:b w:val="0"/>
            <w:bCs w:val="0"/>
            <w:i/>
            <w:iCs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GB" w:bidi="ar-SA"/>
          </w:rPr>
          <w:t xml:space="preserve"> </w:t>
        </w:r>
        <w:r>
          <w:rPr>
            <w:rStyle w:val="DefaultParagraphFont"/>
            <w:rFonts w:ascii="Tahoma" w:eastAsia="Tahoma" w:hAnsi="Tahoma" w:cs="Tahoma"/>
            <w:b w:val="0"/>
            <w:bCs w:val="0"/>
            <w:i/>
            <w:iCs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GB" w:bidi="ar-SA"/>
          </w:rPr>
          <w:t>Etholiadau</w:t>
        </w:r>
      </w:hyperlink>
    </w:p>
    <w:p w:rsidR="005E3F6F" w:rsidRPr="00DE03C8" w:rsidP="005E3F6F" w14:paraId="139BDE67" w14:textId="77777777">
      <w:pPr>
        <w:ind w:left="360"/>
        <w:rPr>
          <w:rFonts w:ascii="Tahoma" w:hAnsi="Tahoma" w:cs="Tahoma"/>
        </w:rPr>
      </w:pPr>
    </w:p>
    <w:p w:rsidR="005E3F6F" w:rsidRPr="00DE03C8" w:rsidP="005E3F6F" w14:paraId="40F7B55C" w14:textId="7777777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6.3 Bydd Undeb Aber yn goruwchwylio gweithdrefn yr etholiadau blynyddol ar gyfer grwpiau myfyrwyr, gan ymdrin â rolau pwyllgor y Llywydd, yr Ysgrifennydd, y Trysorydd, a’r Capten BUCS lle bo angen.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Caiff grwpiau myfyrwyr yr opsiwn i gyflwyno rolau pwyllgor ychwanegol i gael eu cynnwys yn yr etholiad.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5E3F6F" w:rsidRPr="00DE03C8" w:rsidP="005E3F6F" w14:paraId="3B2B1155" w14:textId="77777777">
      <w:pPr>
        <w:ind w:left="360"/>
        <w:rPr>
          <w:rFonts w:ascii="Tahoma" w:hAnsi="Tahoma" w:cs="Tahoma"/>
        </w:rPr>
      </w:pPr>
    </w:p>
    <w:p w:rsidR="001F6072" w:rsidRPr="00DE03C8" w:rsidP="001F6072" w14:paraId="0E8EFD7C" w14:textId="56084DF9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6.3.1 Fel yr amlinellir gan 5.1 dim ond hyd at uchafswm o 10 rôl bwyllgor mewn cyfanswm a all fod ar gael mewn etholiad. </w:t>
      </w:r>
    </w:p>
    <w:p w:rsidR="001F6072" w:rsidRPr="00DE03C8" w:rsidP="001F6072" w14:paraId="0F63A6DA" w14:textId="77777777">
      <w:pPr>
        <w:ind w:left="720"/>
        <w:rPr>
          <w:rFonts w:ascii="Tahoma" w:hAnsi="Tahoma" w:cs="Tahoma"/>
        </w:rPr>
      </w:pPr>
    </w:p>
    <w:p w:rsidR="001F6072" w:rsidRPr="00DE03C8" w:rsidP="001F6072" w14:paraId="3D6C0965" w14:textId="789F2C74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6.3.2 Pennaeth Llais y Myfyrwyr Undeb Aber fydd y swyddog etholiadau, ac Undeb Aber fydd yn penodi is-swyddog etholiadau, sef y cydlynydd perthnasol yn y Tîm Cyfleoedd yn ôl y drefn arferol.</w:t>
      </w:r>
    </w:p>
    <w:p w:rsidR="005E3F6F" w:rsidRPr="00DE03C8" w:rsidP="005E3F6F" w14:paraId="2B6665F0" w14:textId="77777777">
      <w:pPr>
        <w:ind w:left="720"/>
        <w:rPr>
          <w:rFonts w:ascii="Tahoma" w:hAnsi="Tahoma" w:cs="Tahoma"/>
        </w:rPr>
      </w:pPr>
    </w:p>
    <w:p w:rsidR="005E3F6F" w:rsidRPr="00DE03C8" w:rsidP="005E3F6F" w14:paraId="55EED1B1" w14:textId="7777777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6.4 Bydd pwyllgorau Grŵp Myfyrwyr yn gyfrifol am hysbysebu’r etholiadau ymlaen llaw i’r aelodaeth, gan gynnwys manylion ar pryd yr agorith y cyfnod enwebu a phleidleisio a phryd y daw i ben.</w:t>
      </w:r>
    </w:p>
    <w:p w:rsidR="005E3F6F" w:rsidRPr="00DE03C8" w:rsidP="005E3F6F" w14:paraId="3D53CB6E" w14:textId="77777777">
      <w:pPr>
        <w:ind w:left="360"/>
        <w:rPr>
          <w:rFonts w:ascii="Tahoma" w:hAnsi="Tahoma" w:cs="Tahoma"/>
        </w:rPr>
      </w:pPr>
    </w:p>
    <w:p w:rsidR="005E3F6F" w:rsidRPr="00DE03C8" w:rsidP="005E3F6F" w14:paraId="45EF5BFA" w14:textId="7777777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6.5 Bod yn gymwys i sefyll a phleidleisio yn etholiadau Undeb Aber.</w:t>
      </w:r>
    </w:p>
    <w:p w:rsidR="005E3F6F" w:rsidRPr="00DE03C8" w:rsidP="005E3F6F" w14:paraId="45632D71" w14:textId="77777777">
      <w:pPr>
        <w:ind w:left="360"/>
        <w:rPr>
          <w:rFonts w:ascii="Tahoma" w:hAnsi="Tahoma" w:cs="Tahoma"/>
        </w:rPr>
      </w:pPr>
    </w:p>
    <w:p w:rsidR="005E3F6F" w:rsidRPr="00DE03C8" w:rsidP="00392B39" w14:paraId="0AA85626" w14:textId="77777777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6.5.1 Mae gan bob myfyriwr/wraig presennol yr hawl i sefyll a phleidleisio mewn unrhyw etholiadau neu is-etholiad Grŵp Myfyrwyr Undeb Aber y maent yn aelod cymwys ar ei gyfer.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392B39" w:rsidRPr="00DE03C8" w:rsidP="00392B39" w14:paraId="33509517" w14:textId="77777777">
      <w:pPr>
        <w:ind w:left="720"/>
        <w:rPr>
          <w:rFonts w:ascii="Tahoma" w:hAnsi="Tahoma" w:cs="Tahoma"/>
        </w:rPr>
      </w:pPr>
    </w:p>
    <w:p w:rsidR="005E3F6F" w:rsidRPr="00DE03C8" w:rsidP="00392B39" w14:paraId="76FD987D" w14:textId="4E968873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6.5.2 Gall aelodau Cysylltiedig sefyll am rolau pwyllgor nad ydynt yn graidd mewn unrhyw etholiad Grŵp Myfyrwyr Undeb Aber neu is-etholiad y maent yn aelod cymwys ar ei gyfer, ond nid oes ganddynt yr hawl i fwrw pleidlais mewn unrhyw etholiad neu isetholiad Grŵp Myfyrwyr Undeb Aber</w:t>
      </w:r>
    </w:p>
    <w:p w:rsidR="00392B39" w:rsidRPr="00DE03C8" w:rsidP="00392B39" w14:paraId="1D876CE3" w14:textId="77777777">
      <w:pPr>
        <w:ind w:left="720"/>
        <w:rPr>
          <w:rFonts w:ascii="Tahoma" w:hAnsi="Tahoma" w:cs="Tahoma"/>
        </w:rPr>
      </w:pPr>
    </w:p>
    <w:p w:rsidR="005E3F6F" w:rsidRPr="00DE03C8" w:rsidP="00392B39" w14:paraId="79CFE573" w14:textId="38DD5E30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6.5.2.1 Telerau ynghylch aelodaeth gysylltiedig fel yr amlinellir yn Adran 4: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 aelodaeth yn dal yn berthnasol i’r rhai nad ydynt yn fyfyrwyr sydd â swyddi pwyllgor.</w:t>
      </w:r>
    </w:p>
    <w:p w:rsidR="00392B39" w:rsidRPr="00DE03C8" w:rsidP="005E3F6F" w14:paraId="29AAE77B" w14:textId="77777777">
      <w:pPr>
        <w:ind w:left="360"/>
        <w:rPr>
          <w:rFonts w:ascii="Tahoma" w:hAnsi="Tahoma" w:cs="Tahoma"/>
        </w:rPr>
      </w:pPr>
    </w:p>
    <w:p w:rsidR="00303975" w:rsidRPr="00DE03C8" w:rsidP="005E3F6F" w14:paraId="3387584C" w14:textId="4C9C8E3C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6.6 Ymddygiad yn Etholiadau Grŵp Myfyrwyr</w:t>
      </w:r>
    </w:p>
    <w:p w:rsidR="00696B91" w:rsidRPr="00DE03C8" w:rsidP="005E3F6F" w14:paraId="611B5137" w14:textId="77777777">
      <w:pPr>
        <w:ind w:left="360"/>
        <w:rPr>
          <w:rFonts w:ascii="Tahoma" w:hAnsi="Tahoma" w:cs="Tahoma"/>
        </w:rPr>
      </w:pPr>
    </w:p>
    <w:p w:rsidR="00E656EA" w:rsidRPr="00DE03C8" w:rsidP="00E656EA" w14:paraId="497491DA" w14:textId="07DF8634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6.6.1 Trwy gydol etholiad, yn ogystal â’r deddfau a’r rheolau ehangach sy’n rheoli ymddygiad unigolion a myfyrwyr, mae’n rhaid i’r holl ymgeiswyr gydymffurfio â’r egwyddorion canlynol hyn o ymddygiad derbynniol: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180C370F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Eich bod ond yn gwneud yr hyn y mae gan ymgeiswyr eraill gyfle teg i’w wenud yn unig;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105768" w:rsidRPr="00DE03C8" w:rsidP="00105768" w14:paraId="63D7E37A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b.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Parchwch bob myfyriwr/wraig, ymgeisydd, ac aelod staff.</w:t>
      </w:r>
    </w:p>
    <w:p w:rsidR="00E656EA" w:rsidRPr="00DE03C8" w:rsidP="00105768" w14:paraId="27A8EC47" w14:textId="753DEDC7">
      <w:pPr>
        <w:ind w:left="1440"/>
        <w:rPr>
          <w:rFonts w:ascii="Tahoma" w:hAnsi="Tahoma" w:cs="Tahoma"/>
        </w:rPr>
      </w:pPr>
      <w:r w:rsidRPr="00DE03C8">
        <w:rPr>
          <w:rFonts w:ascii="Tahoma" w:hAnsi="Tahoma" w:cs="Tahoma"/>
        </w:rPr>
        <w:t xml:space="preserve"> </w:t>
      </w:r>
    </w:p>
    <w:p w:rsidR="00E656EA" w:rsidRPr="00DE03C8" w:rsidP="00E656EA" w14:paraId="5BE53B5C" w14:textId="364182B6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6.6.2 Gall ymddygiad annerbynniol mewn etholiad gynnwys, ond heb fod yn unig, unrhyw un o’r arferion disbyglaethol canlynol (gan gynnwys ymgeisiau):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53466611" w14:textId="1F540484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y defnydd o adnoddau’r Brifysgol neu Undeb Aber i roi gwell cyfle i ymgeisydd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4EC68579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mewn etholiad (ag eithrio lle ceir caniatâd diamwys gan y Swyddog Etholiadau);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30FB50FE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Difwyno neu ymyrryd â deunydd hyrwyddo ymgeisydd;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345EF88A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Breibio pleidleiswyr neu swyddogion etholiadau;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33EAA6F1" w14:textId="002A1965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Ymddygiad sy’n bygwth, aflonyddu, neu’n peryglu llesiant a diogelwch eraill;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4C1331E8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e.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Creu deunydd cas neu ddifenwol;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054950D2" w14:textId="0188DE76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f.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Rhwystro pleidleiswyr rhag pleidleisio mewn modd rhydd a chyfrinachol, gan gynnwys camddefnydd o ddyfeisiau symudol;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656EA" w:rsidRPr="00DE03C8" w:rsidP="00105768" w14:paraId="68AE41D5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g.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Cyfaddawdu neu ymyrryd â chywirdeb yr etholiad</w:t>
      </w:r>
    </w:p>
    <w:p w:rsidR="00FF5745" w:rsidRPr="00DE03C8" w:rsidP="00105768" w14:paraId="29EBF016" w14:textId="77777777">
      <w:pPr>
        <w:ind w:left="1440"/>
        <w:rPr>
          <w:rFonts w:ascii="Tahoma" w:hAnsi="Tahoma" w:cs="Tahoma"/>
        </w:rPr>
      </w:pPr>
    </w:p>
    <w:p w:rsidR="00E656EA" w:rsidRPr="00DE03C8" w:rsidP="00E656EA" w14:paraId="7DF6E6DA" w14:textId="1FE1A39C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6.6.3 Gall yr Is-Swyddog(ion) Etholiadau gosbi ymgeisgwyr am dorri canllawiau ymddygiad.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Mewn achosion o wneud etholiad yn anghymwys neu ei ddiddymu, mae’n rhaid ymgynghori gyda’r Swyddog Etholiadau i wneud y penderfyniad olaf.</w:t>
      </w:r>
    </w:p>
    <w:p w:rsidR="00192BF8" w:rsidRPr="00DE03C8" w:rsidP="00E656EA" w14:paraId="1A35E23E" w14:textId="77777777">
      <w:pPr>
        <w:ind w:left="720"/>
        <w:rPr>
          <w:rFonts w:ascii="Tahoma" w:hAnsi="Tahoma" w:cs="Tahoma"/>
        </w:rPr>
      </w:pPr>
    </w:p>
    <w:p w:rsidR="00E656EA" w:rsidRPr="00DE03C8" w:rsidP="00E656EA" w14:paraId="25712848" w14:textId="541522AE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6.6.4 Gall ymgeiswyr fanteisio ar gymorth mewn etholiadau gan ymgyrchwyr unigol, neu eich ‘tîm ymgyrchu’ eich hun fel y’i gelwir weithiau.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Diffinir ymgyrchydd fel rhywun y gellir ei ystyried i fod yn gweithredu ar ran ymgeisydd i hyrwyddo ymgyrch yr ymgeisydd hwnnw.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BC6D6F" w:rsidRPr="00DE03C8" w:rsidP="00E656EA" w14:paraId="4849195F" w14:textId="77777777">
      <w:pPr>
        <w:ind w:left="720"/>
        <w:rPr>
          <w:rFonts w:ascii="Tahoma" w:hAnsi="Tahoma" w:cs="Tahoma"/>
        </w:rPr>
      </w:pPr>
    </w:p>
    <w:p w:rsidR="00E656EA" w:rsidRPr="00DE03C8" w:rsidP="00E656EA" w14:paraId="45A5E728" w14:textId="6C8DF9EA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6.6.4 Yr ymgeiswyr fydd yn gyfrifol am ymddygiad yr ymgyrchwyr, ac felly mae diswyl iddynt gymryd y camau priodol i sicrhau bod ymgyrchwyr yn dilyn y rheolau a’r canllawiau fel yr amlinellir yn </w:t>
      </w:r>
      <w:hyperlink r:id="rId7" w:history="1">
        <w:r>
          <w:rPr>
            <w:rStyle w:val="DefaultParagraphFont"/>
            <w:rFonts w:ascii="Tahoma" w:eastAsia="Tahoma" w:hAnsi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GB" w:bidi="ar-SA"/>
          </w:rPr>
          <w:t>Dogfennau Llywodraethu Undeb Aber</w:t>
        </w:r>
      </w:hyperlink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Ystyrir unrhyw dorri o’r rheolau a’r canllawiau gan ymgyrchwyr fel mai’r ymgeisydd ei hun a fyddai wedi torri’r rheolau a’r canllawiau hyn.</w:t>
      </w:r>
    </w:p>
    <w:p w:rsidR="00B070D1" w:rsidRPr="00DE03C8" w:rsidP="00E656EA" w14:paraId="5DA4DB1F" w14:textId="77777777">
      <w:pPr>
        <w:ind w:left="720"/>
        <w:rPr>
          <w:rFonts w:ascii="Tahoma" w:hAnsi="Tahoma" w:cs="Tahoma"/>
        </w:rPr>
      </w:pPr>
    </w:p>
    <w:p w:rsidR="00696B91" w:rsidRPr="00DE03C8" w:rsidP="00E656EA" w14:paraId="707E6469" w14:textId="14D12296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6.6.5 At ddiben etholiad, diffinir ymgyrchu fel gweithio mewn modd cynlluniedig a gweithgar tuag at nod penodol ee ethol ymgeisydd.</w:t>
      </w:r>
    </w:p>
    <w:p w:rsidR="00303975" w:rsidRPr="00DE03C8" w:rsidP="005E3F6F" w14:paraId="3C191AD0" w14:textId="77777777">
      <w:pPr>
        <w:ind w:left="360"/>
        <w:rPr>
          <w:rFonts w:ascii="Tahoma" w:hAnsi="Tahoma" w:cs="Tahoma"/>
        </w:rPr>
      </w:pPr>
    </w:p>
    <w:p w:rsidR="00303975" w:rsidRPr="00DE03C8" w:rsidP="005E3F6F" w14:paraId="1D8F2C49" w14:textId="77777777">
      <w:pPr>
        <w:ind w:left="360"/>
        <w:rPr>
          <w:rFonts w:ascii="Tahoma" w:hAnsi="Tahoma" w:cs="Tahoma"/>
        </w:rPr>
      </w:pPr>
    </w:p>
    <w:p w:rsidR="00AD5D64" w:rsidRPr="00DE03C8" w:rsidP="005E3F6F" w14:paraId="53BB3EEF" w14:textId="4E5C2B17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6.7 Pleidleisio a Chyfri Etholiadau Grŵp Myfyrwyr</w:t>
      </w:r>
    </w:p>
    <w:p w:rsidR="00AD5D64" w:rsidRPr="00DE03C8" w:rsidP="005E3F6F" w14:paraId="6E908ED8" w14:textId="77777777">
      <w:pPr>
        <w:ind w:left="360"/>
        <w:rPr>
          <w:rFonts w:ascii="Tahoma" w:hAnsi="Tahoma" w:cs="Tahoma"/>
        </w:rPr>
      </w:pPr>
    </w:p>
    <w:p w:rsidR="005E3F6F" w:rsidRPr="00DE03C8" w:rsidP="00AD5D64" w14:paraId="37A2584D" w14:textId="0264AED7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6.7.1 Cynhelir y bleidlais gan Bleidlais Unigol Drosglwyddadwy, gyda modd i Ail-Agor Enwebiadau.</w:t>
      </w:r>
    </w:p>
    <w:p w:rsidR="00392B39" w:rsidRPr="00DE03C8" w:rsidP="005E3F6F" w14:paraId="556CFE6C" w14:textId="77777777">
      <w:pPr>
        <w:ind w:left="360"/>
        <w:rPr>
          <w:rFonts w:ascii="Tahoma" w:hAnsi="Tahoma" w:cs="Tahoma"/>
        </w:rPr>
      </w:pPr>
    </w:p>
    <w:p w:rsidR="005E3F6F" w:rsidRPr="00DE03C8" w:rsidP="00AD5D64" w14:paraId="6A224E9F" w14:textId="2CC7E395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6.7.2 Undeb Aber a fydd yn gyfrifol am gynnal y cyfri.</w:t>
      </w:r>
    </w:p>
    <w:p w:rsidR="00392B39" w:rsidRPr="00DE03C8" w:rsidP="005E3F6F" w14:paraId="51029274" w14:textId="77777777">
      <w:pPr>
        <w:ind w:left="360"/>
        <w:rPr>
          <w:rFonts w:ascii="Tahoma" w:hAnsi="Tahoma" w:cs="Tahoma"/>
        </w:rPr>
      </w:pPr>
    </w:p>
    <w:p w:rsidR="00E15C2A" w:rsidRPr="00DE03C8" w:rsidP="00AD5D64" w14:paraId="03EE29B4" w14:textId="43C8C276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6.7.2.1 Rhaid i o leiaf 10 aelod sydd â’r hawl i bleidleisio fwrw eu pleidlais er mwyn i’r cyfri fod yn ddilys.</w:t>
      </w:r>
    </w:p>
    <w:p w:rsidR="00392B39" w:rsidRPr="00DE03C8" w:rsidP="00392B39" w14:paraId="5F4E9068" w14:textId="77777777">
      <w:pPr>
        <w:ind w:left="720"/>
        <w:rPr>
          <w:rFonts w:ascii="Tahoma" w:hAnsi="Tahoma" w:cs="Tahoma"/>
        </w:rPr>
      </w:pPr>
    </w:p>
    <w:p w:rsidR="005E3F6F" w:rsidRPr="00DE03C8" w:rsidP="00AD5D64" w14:paraId="688C62F9" w14:textId="2BD964F6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6.7.3 Yn achos cyfri pleidlais gyfartal, fe daflith Undeb Aber geiniog (neu rywbeth tebyg) mewn modd di-duedd i benderfynu’r canlyniad oni bai fod cytundeb ymlaen llaw ar rôl ar y cyd. </w:t>
      </w:r>
    </w:p>
    <w:p w:rsidR="00392B39" w:rsidRPr="00DE03C8" w:rsidP="005E3F6F" w14:paraId="52BE9E6D" w14:textId="77777777">
      <w:pPr>
        <w:ind w:left="360"/>
        <w:rPr>
          <w:rFonts w:ascii="Tahoma" w:hAnsi="Tahoma" w:cs="Tahoma"/>
        </w:rPr>
      </w:pPr>
    </w:p>
    <w:p w:rsidR="005E3F6F" w:rsidRPr="00DE03C8" w:rsidP="005E3F6F" w14:paraId="6CBDE291" w14:textId="639E5B46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6.8 Fel yr amlinellir yn 5.3, os ceir rôl wag y tu allan i’r etholiadau blynyddol, mae modd i’r Pwyllgor gynnal pleidlais ar aelod arall o’r pwyllgor i ddal y rôl wag dros dros hyd nes y cynhelir is-etholiad a bod y canlyniadau wedi’u cadarnhau gan y Tîm Cyfleoedd.</w:t>
      </w:r>
    </w:p>
    <w:p w:rsidR="00392B39" w:rsidRPr="00DE03C8" w:rsidP="005E3F6F" w14:paraId="5EAB53BA" w14:textId="77777777">
      <w:pPr>
        <w:ind w:left="360"/>
        <w:rPr>
          <w:rFonts w:ascii="Tahoma" w:hAnsi="Tahoma" w:cs="Tahoma"/>
        </w:rPr>
      </w:pPr>
    </w:p>
    <w:p w:rsidR="005E3F6F" w:rsidRPr="00DE03C8" w:rsidP="005E3F6F" w14:paraId="4BA9B508" w14:textId="6F3F73E4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6.9 Defnyddir yr un weithdrefn mewn is-etholiadau ag yn yr etholiadau blynyddol, gan roi i aelodau rybudd o 7 niwrnod ar gyfer sefyll, 24 awr ar gyfer pleidleisio.</w:t>
      </w:r>
    </w:p>
    <w:p w:rsidR="00392B39" w:rsidRPr="00DE03C8" w:rsidP="005E3F6F" w14:paraId="45E9029F" w14:textId="77777777">
      <w:pPr>
        <w:ind w:left="360"/>
        <w:rPr>
          <w:rFonts w:ascii="Tahoma" w:hAnsi="Tahoma" w:cs="Tahoma"/>
        </w:rPr>
      </w:pPr>
    </w:p>
    <w:p w:rsidR="005E3F6F" w:rsidRPr="00DE03C8" w:rsidP="00392B39" w14:paraId="4892E486" w14:textId="7723077B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6.9.1 Os na cheir neb i lenwi rôl wag mewn is-etholiad, arhosith y rôl yn wag hyd nes y gellir cynnal is-etholiad ar gyfnod addas wedyn. Bydd 6.10 yn dal yn berthnasol yn yr achos hyn.</w:t>
      </w:r>
    </w:p>
    <w:p w:rsidR="00392B39" w:rsidRPr="00DE03C8" w:rsidP="00392B39" w14:paraId="52324960" w14:textId="77777777">
      <w:pPr>
        <w:ind w:left="720"/>
        <w:rPr>
          <w:rFonts w:ascii="Tahoma" w:hAnsi="Tahoma" w:cs="Tahoma"/>
        </w:rPr>
      </w:pPr>
    </w:p>
    <w:p w:rsidR="005E3F6F" w:rsidRPr="00DE03C8" w:rsidP="00392B39" w14:paraId="4655C2BE" w14:textId="2A4C3259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6.9.2 Bydd gan aelodau pwyllgor a etholir mewn is-etholiadau yr un cyfnod yn y swydd ag yr amlinellir gan 6.13 am yr un flwyddyn academaidd berthnasol ag y maent yn cael eu ethol i’r pwyllgor.   </w:t>
      </w:r>
    </w:p>
    <w:p w:rsidR="00392B39" w:rsidRPr="00DE03C8" w:rsidP="00392B39" w14:paraId="1F2D1CF7" w14:textId="77777777">
      <w:pPr>
        <w:ind w:left="720"/>
        <w:rPr>
          <w:rFonts w:ascii="Tahoma" w:hAnsi="Tahoma" w:cs="Tahoma"/>
        </w:rPr>
      </w:pPr>
    </w:p>
    <w:p w:rsidR="00392B39" w:rsidRPr="00DE03C8" w:rsidP="005E3F6F" w14:paraId="0C399957" w14:textId="77777777">
      <w:pPr>
        <w:ind w:left="360"/>
        <w:rPr>
          <w:rFonts w:ascii="Tahoma" w:hAnsi="Tahoma" w:cs="Tahoma"/>
        </w:rPr>
      </w:pPr>
    </w:p>
    <w:p w:rsidR="005E3F6F" w:rsidRPr="00DE03C8" w:rsidP="005E3F6F" w14:paraId="64D4B5F8" w14:textId="190177DA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6.10 Un flwyddyn calendar o 1af Mehefin tan 30ain Mai fydd cyfnod pob aelod pwyllgor yn y sydd, oni bai fod Undeb Aber yn penderfynu fel arall. </w:t>
      </w:r>
    </w:p>
    <w:p w:rsidR="006A490B" w:rsidRPr="00DE03C8" w:rsidP="005E3F6F" w14:paraId="68523DCF" w14:textId="77777777">
      <w:pPr>
        <w:ind w:left="360"/>
        <w:rPr>
          <w:rFonts w:ascii="Tahoma" w:hAnsi="Tahoma" w:cs="Tahoma"/>
        </w:rPr>
      </w:pPr>
    </w:p>
    <w:p w:rsidR="006A490B" w:rsidRPr="00DE03C8" w:rsidP="005E3F6F" w14:paraId="2595758A" w14:textId="38ED1242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6.11 Cwynion Etholiadau Grŵp Myfyrwyr</w:t>
      </w:r>
    </w:p>
    <w:p w:rsidR="006A490B" w:rsidRPr="00DE03C8" w:rsidP="005E3F6F" w14:paraId="1B82C25C" w14:textId="443A1A4B">
      <w:pPr>
        <w:ind w:left="360"/>
        <w:rPr>
          <w:rFonts w:ascii="Tahoma" w:hAnsi="Tahoma" w:cs="Tahoma"/>
        </w:rPr>
      </w:pPr>
    </w:p>
    <w:p w:rsidR="001C3A4D" w:rsidRPr="00DE03C8" w:rsidP="001C3A4D" w14:paraId="5AC6E950" w14:textId="76DEC622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6.11.1 Bydd cwynion bod ymgeisydd neu ymgyrchwr/wyr wedi mynd yn groes i is-ddeddf/au neu ganllawiau a gyhoeddwyd yn cael eu derbyn hyd at awr ar ôl diwedd y pleidleisio.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1C3A4D" w:rsidRPr="00DE03C8" w:rsidP="001C3A4D" w14:paraId="0301AD54" w14:textId="77777777">
      <w:pPr>
        <w:ind w:left="720"/>
        <w:rPr>
          <w:rFonts w:ascii="Tahoma" w:hAnsi="Tahoma" w:cs="Tahoma"/>
        </w:rPr>
      </w:pPr>
    </w:p>
    <w:p w:rsidR="001218E3" w:rsidRPr="00DE03C8" w:rsidP="001218E3" w14:paraId="2682E52F" w14:textId="24B5E5DB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6.11.2 Rhaid cyflwyno cwynion yn ysgrifenedig mewn fformat a benderfynir arno gan y Dirpwy Swyddog(ion) Etholiadau.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483A96" w:rsidRPr="00DE03C8" w:rsidP="001218E3" w14:paraId="6A1E1578" w14:textId="77777777">
      <w:pPr>
        <w:ind w:left="720"/>
        <w:rPr>
          <w:rFonts w:ascii="Tahoma" w:hAnsi="Tahoma" w:cs="Tahoma"/>
        </w:rPr>
      </w:pPr>
    </w:p>
    <w:p w:rsidR="00483A96" w:rsidRPr="00DE03C8" w:rsidP="00483A96" w14:paraId="3ECB86EE" w14:textId="3736C66A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6.11.3 Ni fydd pleidleisiau yn cael eu cyfrif tra bod cwynion yn aros am benderfyniad.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O'r herwydd, gellir cynnal canlyniadau unigol hyd nes y bydd cwynion sy'n weddill wedi'u datrys.</w:t>
      </w:r>
    </w:p>
    <w:p w:rsidR="00483A96" w:rsidRPr="00DE03C8" w:rsidP="00483A96" w14:paraId="6FAFD845" w14:textId="77777777">
      <w:pPr>
        <w:ind w:left="720"/>
        <w:rPr>
          <w:rFonts w:ascii="Tahoma" w:hAnsi="Tahoma" w:cs="Tahoma"/>
        </w:rPr>
      </w:pPr>
    </w:p>
    <w:p w:rsidR="001218E3" w:rsidRPr="00DE03C8" w:rsidP="001218E3" w14:paraId="1AA38289" w14:textId="38A857C9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6.11.4 Os bydd angen, bydd y Dirprwy Swyddog(ion) Etholiadau ymchwilio i'r gŵyn i gael rhagor o dystiolaeth.</w:t>
      </w:r>
    </w:p>
    <w:p w:rsidR="00F01521" w:rsidRPr="00DE03C8" w:rsidP="001218E3" w14:paraId="08182F90" w14:textId="77777777">
      <w:pPr>
        <w:ind w:left="720"/>
        <w:rPr>
          <w:rFonts w:ascii="Tahoma" w:hAnsi="Tahoma" w:cs="Tahoma"/>
        </w:rPr>
      </w:pPr>
    </w:p>
    <w:p w:rsidR="001218E3" w:rsidRPr="00DE03C8" w:rsidP="00163E98" w14:paraId="056536A1" w14:textId="54968085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6.11.5 Bydd y Swyddog Etholiadau a'r Dirprwy Swyddogion Etholiadau lle bo'n briodol, yn penderfynnu ar y gŵyn ac, os oes angen, yn rhoi cosbau yn ôl eu barn.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Gan gynnwys, ond heb fod yn gyfyngedig i:</w:t>
      </w:r>
    </w:p>
    <w:p w:rsidR="001218E3" w:rsidRPr="00DE03C8" w:rsidP="00B4154F" w14:paraId="16ED7B68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Atal etholiadau ar gyfer swyddi penodol</w:t>
      </w:r>
    </w:p>
    <w:p w:rsidR="001218E3" w:rsidRPr="00DE03C8" w:rsidP="00B4154F" w14:paraId="2FA4121C" w14:textId="62F16FDD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Cyfeirio mater i'w drin gan weithdrefnau disgyblu'r Undeb neu'r Brifysgol</w:t>
      </w:r>
    </w:p>
    <w:p w:rsidR="006A490B" w:rsidRPr="00DE03C8" w:rsidP="00B4154F" w14:paraId="6475295F" w14:textId="487C9063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Anghymhwyso ymgeisydd/wyr penodedig</w:t>
      </w:r>
    </w:p>
    <w:p w:rsidR="00B56F9C" w:rsidRPr="00DE03C8" w:rsidP="00656B7C" w14:paraId="3715076E" w14:textId="77777777">
      <w:pPr>
        <w:ind w:left="360"/>
        <w:rPr>
          <w:rFonts w:ascii="Tahoma" w:hAnsi="Tahoma" w:cs="Tahoma"/>
        </w:rPr>
      </w:pPr>
    </w:p>
    <w:p w:rsidR="00656B7C" w:rsidRPr="00DE03C8" w:rsidP="00656B7C" w14:paraId="21DEDAAA" w14:textId="4F32DDBB">
      <w:pPr>
        <w:bidi w:val="0"/>
        <w:ind w:left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6.12 Apeliadau Etholiad Grŵp Myfyrwyr</w:t>
      </w:r>
    </w:p>
    <w:p w:rsidR="00CB6AA0" w:rsidRPr="00DE03C8" w:rsidP="0043660C" w14:paraId="661E0912" w14:textId="77777777">
      <w:pPr>
        <w:ind w:left="720"/>
        <w:rPr>
          <w:rFonts w:ascii="Tahoma" w:hAnsi="Tahoma" w:cs="Tahoma"/>
        </w:rPr>
      </w:pPr>
    </w:p>
    <w:p w:rsidR="0043660C" w:rsidRPr="00DE03C8" w:rsidP="0043660C" w14:paraId="6078F67A" w14:textId="2758DB12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6.12.1 Gellir gwneud apêl yn erbyn penderfyniad y Swyddog Etholiadau neu'r Dirprwy Swyddog Etholaidau ar y seiliau canlynol: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43660C" w:rsidRPr="00DE03C8" w:rsidP="0043660C" w14:paraId="2BBA8E6C" w14:textId="58B660DD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 dehongli dogfennau llywodraethu Undeb Aber neu unrhyw un o'r canllawiau a ddefnyddir yn ystod yr etholiad yn afresymol;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43660C" w:rsidRPr="00DE03C8" w:rsidP="0043660C" w14:paraId="41C6812D" w14:textId="5379E7A3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Ni ddilynwyd y drefn gywir a nodir yn nogfennau llywodraethu Undeb Aber na chanllawiau cyhoeddedig;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43660C" w:rsidRPr="00DE03C8" w:rsidP="0043660C" w14:paraId="77566F6A" w14:textId="77777777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Mae'r Swyddog Etholiadau neu'r Dirprwy Swyddog(ion) Etholiadau wedi dangos rhagfarn neu ffafriaeth;</w:t>
      </w:r>
    </w:p>
    <w:p w:rsidR="0043660C" w:rsidRPr="00DE03C8" w:rsidP="00CB6AA0" w14:paraId="10DD260F" w14:textId="6069D88A">
      <w:pPr>
        <w:bidi w:val="0"/>
        <w:ind w:left="144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Mae'r Swyddog Etholiadau neu'r Dirprwy Swyddogion Etholiadau wedi methu ag ystyried y dystiolaeth sydd ar gael yn llawn.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CB6AA0" w:rsidRPr="00DE03C8" w:rsidP="0043660C" w14:paraId="38221F34" w14:textId="77777777">
      <w:pPr>
        <w:ind w:left="720"/>
        <w:rPr>
          <w:rFonts w:ascii="Tahoma" w:hAnsi="Tahoma" w:cs="Tahoma"/>
        </w:rPr>
      </w:pPr>
    </w:p>
    <w:p w:rsidR="0043660C" w:rsidRPr="00DE03C8" w:rsidP="0043660C" w14:paraId="04F5ED5E" w14:textId="20F3B5CF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6.12.2 Rhaid gwneud apeliadau drwy Ffurflen Gwynion Undeb Aber heb fod yn hwyrach na 12 canol dydd y diwrnod ar ôl i'r ymgeisydd hwnnw gael gwybod am y penderfyniad.</w:t>
      </w:r>
    </w:p>
    <w:p w:rsidR="00CB6AA0" w:rsidRPr="00DE03C8" w:rsidP="0043660C" w14:paraId="51D4301D" w14:textId="77777777">
      <w:pPr>
        <w:ind w:left="720"/>
        <w:rPr>
          <w:rFonts w:ascii="Tahoma" w:hAnsi="Tahoma" w:cs="Tahoma"/>
        </w:rPr>
      </w:pPr>
    </w:p>
    <w:p w:rsidR="0043660C" w:rsidRPr="00DE03C8" w:rsidP="0043660C" w14:paraId="231E9956" w14:textId="5354B9D7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6.12.3 Os gwneir apêl gan ymgeisydd, bydd panel apêl yn cael ei gynnal gan aelod o staff Undeb Aber yn ôl dewis Prif Swyddog Gweithredol Undeb Aber, bydd unigolion a oedd yn ymwneud â gweinyddu'r etholiad hwnnw yn cael eu heithrio o'r panel.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9B3634" w:rsidRPr="00DE03C8" w:rsidP="0043660C" w14:paraId="18C9CE55" w14:textId="77777777">
      <w:pPr>
        <w:ind w:left="720"/>
        <w:rPr>
          <w:rFonts w:ascii="Tahoma" w:hAnsi="Tahoma" w:cs="Tahoma"/>
        </w:rPr>
      </w:pPr>
    </w:p>
    <w:p w:rsidR="00207C66" w:rsidRPr="00DE03C8" w:rsidP="0043660C" w14:paraId="78974603" w14:textId="2CA37E6A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6.12.4 Bydd panel yr apeliadau yn penodi cadeirydd o un o’u plith.</w:t>
      </w:r>
    </w:p>
    <w:p w:rsidR="0043660C" w:rsidRPr="00DE03C8" w:rsidP="0043660C" w14:paraId="67ED396D" w14:textId="6E817CA2">
      <w:pPr>
        <w:ind w:left="720"/>
        <w:rPr>
          <w:rFonts w:ascii="Tahoma" w:hAnsi="Tahoma" w:cs="Tahoma"/>
        </w:rPr>
      </w:pPr>
      <w:r w:rsidRPr="00DE03C8">
        <w:rPr>
          <w:rFonts w:ascii="Tahoma" w:hAnsi="Tahoma" w:cs="Tahoma"/>
        </w:rPr>
        <w:t xml:space="preserve"> </w:t>
      </w:r>
    </w:p>
    <w:p w:rsidR="0043660C" w:rsidRPr="00DE03C8" w:rsidP="0043660C" w14:paraId="12F06A56" w14:textId="7915F62D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6.12.5 Bydd panel yr apeliadau yn clywed y dystiolaeth gan y Dirprwy Swyddogion Etholiadau ac unrhyw sylwadau a wneir gan yr ymgeisydd sy’n apelio.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207C66" w:rsidRPr="00DE03C8" w:rsidP="0043660C" w14:paraId="5ACFBC8E" w14:textId="77777777">
      <w:pPr>
        <w:ind w:left="720"/>
        <w:rPr>
          <w:rFonts w:ascii="Tahoma" w:hAnsi="Tahoma" w:cs="Tahoma"/>
        </w:rPr>
      </w:pPr>
    </w:p>
    <w:p w:rsidR="00656B7C" w:rsidRPr="00DE03C8" w:rsidP="0043660C" w14:paraId="7B19A514" w14:textId="2712A1E3">
      <w:pPr>
        <w:bidi w:val="0"/>
        <w:ind w:left="72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6.12.6 Mae penderfyniadau panel yr apeliadau yn derfynol ac ni ellir apelio ymhellach.</w:t>
      </w:r>
    </w:p>
    <w:p w:rsidR="00656B7C" w:rsidRPr="00DE03C8" w:rsidP="00656B7C" w14:paraId="6CE594E8" w14:textId="77777777">
      <w:pPr>
        <w:ind w:left="360"/>
        <w:rPr>
          <w:rFonts w:ascii="Tahoma" w:hAnsi="Tahoma" w:cs="Tahoma"/>
        </w:rPr>
      </w:pPr>
    </w:p>
    <w:p w:rsidR="00C57CCC" w:rsidRPr="00DE03C8" w:rsidP="00C57CCC" w14:paraId="6BF2669F" w14:textId="77777777">
      <w:pPr>
        <w:rPr>
          <w:rFonts w:ascii="Tahoma" w:hAnsi="Tahoma" w:cs="Tahoma"/>
        </w:rPr>
      </w:pPr>
    </w:p>
    <w:p w:rsidR="00C57CCC" w:rsidRPr="00DE03C8" w:rsidP="00C57CCC" w14:paraId="4D57CBA3" w14:textId="77777777">
      <w:pPr>
        <w:numPr>
          <w:ilvl w:val="0"/>
          <w:numId w:val="1"/>
        </w:numPr>
        <w:bidi w:val="0"/>
        <w:jc w:val="both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General Meetings</w:t>
      </w:r>
    </w:p>
    <w:p w:rsidR="00C57CCC" w:rsidRPr="00DE03C8" w:rsidP="00C57CCC" w14:paraId="3C2BF904" w14:textId="77777777">
      <w:pPr>
        <w:rPr>
          <w:rFonts w:ascii="Tahoma" w:hAnsi="Tahoma" w:cs="Tahoma"/>
        </w:rPr>
      </w:pPr>
    </w:p>
    <w:p w:rsidR="00C57CCC" w:rsidRPr="00DE03C8" w:rsidP="00DE03C8" w14:paraId="7DFCEF42" w14:textId="0622C18E">
      <w:pPr>
        <w:bidi w:val="0"/>
        <w:ind w:firstLine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7.1 Cynhelir y Cyfarfod Cyffredinol Blynyddol ar gyfer Enw'r Grŵp Myfyrwyr ar ddyddiad</w:t>
      </w:r>
      <w:permStart w:id="13" w:edGrp="everyone"/>
      <w:permEnd w:id="13"/>
      <w:permStart w:id="14" w:edGrp="everyone"/>
      <w:permEnd w:id="14"/>
    </w:p>
    <w:p w:rsidR="00C57CCC" w:rsidRPr="00DE03C8" w:rsidP="00C57CCC" w14:paraId="6B73AAE3" w14:textId="77777777">
      <w:pPr>
        <w:rPr>
          <w:rFonts w:ascii="Tahoma" w:hAnsi="Tahoma" w:cs="Tahoma"/>
        </w:rPr>
      </w:pPr>
    </w:p>
    <w:p w:rsidR="00C57CCC" w:rsidRPr="00DE03C8" w:rsidP="00C57CCC" w14:paraId="4F6FC6AB" w14:textId="77777777">
      <w:pPr>
        <w:bidi w:val="0"/>
        <w:ind w:firstLine="36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7.2 Busnes y CyfCyff fydd:</w:t>
      </w:r>
    </w:p>
    <w:p w:rsidR="00C57CCC" w:rsidRPr="00DE03C8" w:rsidP="00C57CCC" w14:paraId="0E255FDF" w14:textId="77777777">
      <w:pPr>
        <w:ind w:firstLine="360"/>
        <w:rPr>
          <w:rFonts w:ascii="Tahoma" w:hAnsi="Tahoma" w:cs="Tahoma"/>
        </w:rPr>
      </w:pPr>
    </w:p>
    <w:p w:rsidR="00C57CCC" w:rsidRPr="00DE03C8" w:rsidP="00C57CCC" w14:paraId="4ADBA802" w14:textId="77777777">
      <w:pPr>
        <w:numPr>
          <w:ilvl w:val="0"/>
          <w:numId w:val="4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Derbyn adroddiadau gan bob un o'r pwyllgor ar eu gweithgareddau yn ystod y flwyddyn ddiwethaf</w:t>
      </w:r>
    </w:p>
    <w:p w:rsidR="00C57CCC" w:rsidRPr="00DE03C8" w:rsidP="00C57CCC" w14:paraId="67C91ED4" w14:textId="77777777">
      <w:pPr>
        <w:numPr>
          <w:ilvl w:val="0"/>
          <w:numId w:val="4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Derbyn adroddiad ariannol.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 hyn yn cynnwys cyfrifon y flwyddyn ariannol flaenorol a chyllideb ar gyfer y flwyddyn ariannol bresennol.</w:t>
      </w:r>
    </w:p>
    <w:p w:rsidR="00C57CCC" w:rsidRPr="00DE03C8" w:rsidP="00C57CCC" w14:paraId="29B09D82" w14:textId="77777777">
      <w:pPr>
        <w:numPr>
          <w:ilvl w:val="0"/>
          <w:numId w:val="4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Ystyried unrhyw gynnig, sydd wedi'i gyflwyno a'i eilio gan unrhyw ddau aelod arferol i'r ysgrifennydd (mewn pryd i'w gylchredeg gyda hysbysiad y CyfCyff)</w:t>
      </w:r>
    </w:p>
    <w:p w:rsidR="00C57CCC" w:rsidRPr="00DE03C8" w:rsidP="00C57CCC" w14:paraId="77974CAE" w14:textId="77777777">
      <w:pPr>
        <w:numPr>
          <w:ilvl w:val="0"/>
          <w:numId w:val="4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i'r aelodaeth gytuno ar gysylltiad neu ail-gysylltiad ar gyfer y flwyddyn ganlynol ag unrhyw gyrff allanol (cyrff llywodraethu cenedlaethol, elusennau cysylltiedig, sefydliad neu eu tebyg)</w:t>
      </w:r>
    </w:p>
    <w:p w:rsidR="00C57CCC" w:rsidRPr="00DE03C8" w:rsidP="00C57CCC" w14:paraId="0265A1DB" w14:textId="77777777">
      <w:pPr>
        <w:numPr>
          <w:ilvl w:val="0"/>
          <w:numId w:val="4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Trosglwyddo'r swyddi etholedig yn ffurfiol o'r pwyllgor sy'n gadael i'r pwyllgor sy'n dod i mewn</w:t>
      </w:r>
    </w:p>
    <w:p w:rsidR="00C57CCC" w:rsidRPr="00DE03C8" w:rsidP="00C57CCC" w14:paraId="0FFEFEBE" w14:textId="77777777">
      <w:pPr>
        <w:numPr>
          <w:ilvl w:val="0"/>
          <w:numId w:val="4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Cadarnhau unrhyw ddiwygiadau cyfansoddiadol, a chymeradwyo'r cyfansoddiad fel rhai cywir ar gyfer y flwyddyn academaidd sydd i ddod.</w:t>
      </w:r>
    </w:p>
    <w:p w:rsidR="00C57CCC" w:rsidRPr="00DE03C8" w:rsidP="00C57CCC" w14:paraId="447F6AA2" w14:textId="77777777">
      <w:pPr>
        <w:numPr>
          <w:ilvl w:val="0"/>
          <w:numId w:val="4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Unrhyw fusnes arall</w:t>
      </w:r>
    </w:p>
    <w:p w:rsidR="00C57CCC" w:rsidRPr="00DE03C8" w:rsidP="00C57CCC" w14:paraId="672AAEC1" w14:textId="77777777">
      <w:pPr>
        <w:rPr>
          <w:rFonts w:ascii="Tahoma" w:hAnsi="Tahoma" w:cs="Tahoma"/>
        </w:rPr>
      </w:pPr>
    </w:p>
    <w:p w:rsidR="00C57CCC" w:rsidRPr="00DE03C8" w:rsidP="00447DBB" w14:paraId="6B7EFD26" w14:textId="77777777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7.3 Bydd yr Ysgrifennydd yn rhoi o leiaf 14 diwrnod o rybudd gan e-bost i bob aelod am amser a lleoliad y Cyfarfod Blynyddol.</w:t>
      </w:r>
    </w:p>
    <w:p w:rsidR="00C57CCC" w:rsidRPr="00DE03C8" w:rsidP="00C57CCC" w14:paraId="01C28F3F" w14:textId="77777777">
      <w:pPr>
        <w:rPr>
          <w:rFonts w:ascii="Tahoma" w:hAnsi="Tahoma" w:cs="Tahoma"/>
        </w:rPr>
      </w:pPr>
    </w:p>
    <w:p w:rsidR="00C57CCC" w:rsidRPr="00DE03C8" w:rsidP="00447DBB" w14:paraId="1FFE21DB" w14:textId="77777777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7.4 Bydd yr Ysgrifennydd yn cadw rhybudd a chofnodion yr holl gyfarfodydd a chyfarfodydd pwyllgorau.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Byddant ar gael trwy e-bost at bob aelod.</w:t>
      </w:r>
    </w:p>
    <w:p w:rsidR="00C57CCC" w:rsidRPr="00DE03C8" w:rsidP="00447DBB" w14:paraId="73658A5A" w14:textId="77777777">
      <w:pPr>
        <w:ind w:left="426"/>
        <w:rPr>
          <w:rFonts w:ascii="Tahoma" w:hAnsi="Tahoma" w:cs="Tahoma"/>
        </w:rPr>
      </w:pPr>
    </w:p>
    <w:p w:rsidR="00C57CCC" w:rsidRPr="00DE03C8" w:rsidP="00447DBB" w14:paraId="19798D98" w14:textId="124DA15C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7.5 Rhoddir gwybod am unrhyw gytundeb a wneir yn y Cyfarfod Cyffredinol Blynyddol i gysylltu neu ailgysylltu â chorff allanol i gydlynydd perthnasol Undeb Aber yn y Swyddfa Cyfleoedd, a fydd yn sicrhau nad yw'r cysylltiad yn mynd yn groes i Gyfansoddiad Undeb Aber nac Is-ddeddfau Clwb a Chymdeithas.</w:t>
      </w:r>
    </w:p>
    <w:p w:rsidR="00C57CCC" w:rsidRPr="00DE03C8" w:rsidP="00C57CCC" w14:paraId="6739AD19" w14:textId="77777777">
      <w:pPr>
        <w:rPr>
          <w:rFonts w:ascii="Tahoma" w:hAnsi="Tahoma" w:cs="Tahoma"/>
        </w:rPr>
      </w:pPr>
    </w:p>
    <w:p w:rsidR="00C57CCC" w:rsidRPr="00DE03C8" w:rsidP="00C57CCC" w14:paraId="2AB290B8" w14:textId="77777777">
      <w:pPr>
        <w:numPr>
          <w:ilvl w:val="0"/>
          <w:numId w:val="1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Cyllid</w:t>
      </w:r>
    </w:p>
    <w:p w:rsidR="00C57CCC" w:rsidRPr="00DE03C8" w:rsidP="00C57CCC" w14:paraId="1F66A741" w14:textId="77777777">
      <w:pPr>
        <w:rPr>
          <w:rFonts w:ascii="Tahoma" w:hAnsi="Tahoma" w:cs="Tahoma"/>
        </w:rPr>
      </w:pPr>
    </w:p>
    <w:p w:rsidR="00C57CCC" w:rsidRPr="00DE03C8" w:rsidP="00447DBB" w14:paraId="402B3C3C" w14:textId="0103BFD5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 cyllid Enw'r Grŵp Myfyrwyr yn cael ei ddal yn bennaf gan y Trysorydd ac yn ail gan y Llywydd.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permStart w:id="15" w:edGrp="everyone"/>
      <w:permEnd w:id="15"/>
    </w:p>
    <w:p w:rsidR="00C57CCC" w:rsidRPr="00DE03C8" w:rsidP="00447DBB" w14:paraId="55B2988C" w14:textId="77777777">
      <w:pPr>
        <w:ind w:left="426"/>
        <w:rPr>
          <w:rFonts w:ascii="Tahoma" w:hAnsi="Tahoma" w:cs="Tahoma"/>
        </w:rPr>
      </w:pPr>
    </w:p>
    <w:p w:rsidR="00C57CCC" w:rsidRPr="00DE03C8" w:rsidP="00447DBB" w14:paraId="3F930907" w14:textId="77777777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8.2 Bydd y Trysorydd yn rheoli'r cyfrifon yn flynyddol gyda'r flwyddyn gyfrifyddu'n dod i ben yn unol â throsglwyddo cyfrifoldebau bob blwyddyn.</w:t>
      </w:r>
    </w:p>
    <w:p w:rsidR="00C57CCC" w:rsidRPr="00DE03C8" w:rsidP="00447DBB" w14:paraId="06CE270A" w14:textId="77777777">
      <w:pPr>
        <w:ind w:left="426"/>
        <w:rPr>
          <w:rFonts w:ascii="Tahoma" w:hAnsi="Tahoma" w:cs="Tahoma"/>
        </w:rPr>
      </w:pPr>
    </w:p>
    <w:p w:rsidR="00C57CCC" w:rsidRPr="00DE03C8" w:rsidP="00447DBB" w14:paraId="2DBC67C7" w14:textId="2B8E7770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8.3 Bydd y Trysorydd yn cadw a chynnal pob cofnod o gyfrifon Enw'r Grŵp Myfyrwyr cyn eu trosglwyddo i'w holynydd.</w:t>
      </w:r>
      <w:permStart w:id="16" w:edGrp="everyone"/>
      <w:permEnd w:id="16"/>
    </w:p>
    <w:p w:rsidR="00C57CCC" w:rsidRPr="00DE03C8" w:rsidP="00447DBB" w14:paraId="2FE5F929" w14:textId="77777777">
      <w:pPr>
        <w:ind w:left="426"/>
        <w:rPr>
          <w:rFonts w:ascii="Tahoma" w:hAnsi="Tahoma" w:cs="Tahoma"/>
        </w:rPr>
      </w:pPr>
    </w:p>
    <w:p w:rsidR="00C57CCC" w:rsidRPr="00DE03C8" w:rsidP="00447DBB" w14:paraId="249478C1" w14:textId="67EE7F01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8.4 Bydd y Trysorydd yn cyflwyno cyfrifon Enw'r Grŵp Myfyrwyr i'r CyfCyff.</w:t>
      </w:r>
      <w:permStart w:id="17" w:edGrp="everyone"/>
      <w:permEnd w:id="17"/>
    </w:p>
    <w:p w:rsidR="00C57CCC" w:rsidRPr="00DE03C8" w:rsidP="00447DBB" w14:paraId="6EE95C4D" w14:textId="77777777">
      <w:pPr>
        <w:ind w:left="426"/>
        <w:rPr>
          <w:rFonts w:ascii="Tahoma" w:hAnsi="Tahoma" w:cs="Tahoma"/>
        </w:rPr>
      </w:pPr>
    </w:p>
    <w:p w:rsidR="00C57CCC" w:rsidRPr="00DE03C8" w:rsidP="00447DBB" w14:paraId="0986EE29" w14:textId="4331C8BB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8.5 Bydd Enw'r Grŵp Myfyrwyr yn cadw ei holl arian gyda Swyddfa Cyllid Undeb Aber.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 yr holl arian a dderbynnir yn cael ei dalu i gyfrif y Grŵp Myfyrwyr o fewn y Swyddfa Gyllid yn unol ag Undeb Aber.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Rhaid i bob arian sy'n mynd allan gael cymeradwyaeth wedi'i lofnodi gan yr aelodau hyfforddedig â mandad.</w:t>
      </w:r>
      <w:permStart w:id="18" w:edGrp="everyone"/>
      <w:permEnd w:id="18"/>
    </w:p>
    <w:p w:rsidR="00C57CCC" w:rsidRPr="00DE03C8" w:rsidP="00447DBB" w14:paraId="186B5BDC" w14:textId="77777777">
      <w:pPr>
        <w:ind w:left="426"/>
        <w:rPr>
          <w:rFonts w:ascii="Tahoma" w:hAnsi="Tahoma" w:cs="Tahoma"/>
        </w:rPr>
      </w:pPr>
    </w:p>
    <w:p w:rsidR="00C57CCC" w:rsidRPr="00DE03C8" w:rsidP="00447DBB" w14:paraId="69AFCCE7" w14:textId="7769E13C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8.6 Rhaid i'r holl gamau ariannol a wneir gan y Grŵp Myfyrwyr fod yn unol â rheolau, rheoliadau a chyfansoddiad Undeb Aber yn ogystal ag Is-ddeddfau Grŵp y Myfyrwyr.</w:t>
      </w:r>
    </w:p>
    <w:p w:rsidR="00C57CCC" w:rsidRPr="00DE03C8" w:rsidP="00C57CCC" w14:paraId="1854ACC9" w14:textId="77777777">
      <w:pPr>
        <w:rPr>
          <w:rFonts w:ascii="Tahoma" w:hAnsi="Tahoma" w:cs="Tahoma"/>
        </w:rPr>
      </w:pPr>
    </w:p>
    <w:p w:rsidR="00C57CCC" w:rsidRPr="00DE03C8" w:rsidP="00C57CCC" w14:paraId="03755FF5" w14:textId="77777777">
      <w:pPr>
        <w:numPr>
          <w:ilvl w:val="0"/>
          <w:numId w:val="1"/>
        </w:numPr>
        <w:bidi w:val="0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Disgrifiad Rolau</w:t>
      </w:r>
    </w:p>
    <w:p w:rsidR="00C57CCC" w:rsidRPr="00DE03C8" w:rsidP="00C57CCC" w14:paraId="48EEF1AD" w14:textId="77777777">
      <w:pPr>
        <w:rPr>
          <w:rFonts w:ascii="Tahoma" w:hAnsi="Tahoma" w:cs="Tahoma"/>
        </w:rPr>
      </w:pPr>
    </w:p>
    <w:p w:rsidR="00C57CCC" w:rsidRPr="00DE03C8" w:rsidP="00447DBB" w14:paraId="11BA521E" w14:textId="2039B53B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9.1 Y Llywydd (neu gyfwerth) fydd y prif gyswllt o ran cyfathrebu allanol â phob grŵp ac unigolyn allanol.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 hyn yn cynnwys Undeb Aber.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Maent yn gyfrifol ymhellach am gynnal y pwyllgor a'r Grŵp Myfyrwyr yn rhwydd ac effeithiol, a nhw fydd y farn olaf ar anghydfodau ymhlith y pwyllgor.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Maent yn gyfrifol am feithrin yr amgylchedd gorau i'r pwyllgor ac aelodau eraill weithredu ynddo.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Rhaid iddynt sicrhau bod iechyd a chyfeiriad cyffredinol y Grŵp Myfyrwyr yn unol â barn ei aelodaeth.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Rhaid iddynt gyflawni dyletswyddau a restrir mewn mannau eraill yn y cyfansoddiad hwn.</w:t>
      </w:r>
    </w:p>
    <w:p w:rsidR="00C57CCC" w:rsidRPr="00DE03C8" w:rsidP="00447DBB" w14:paraId="33ECFB54" w14:textId="77777777">
      <w:pPr>
        <w:ind w:left="426"/>
        <w:rPr>
          <w:rFonts w:ascii="Tahoma" w:hAnsi="Tahoma" w:cs="Tahoma"/>
        </w:rPr>
      </w:pPr>
    </w:p>
    <w:p w:rsidR="00C57CCC" w:rsidRPr="00DE03C8" w:rsidP="00447DBB" w14:paraId="2572825C" w14:textId="01134503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9.2 Mae'r Ysgrifennydd yn gyfrifol am drefnu cyfarfodydd, digwyddiadau a phob agwedd sy'n ymwneud â'r Grŵp Myfyrwyr.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Maent yn gyfrifol am gofnodi cofnodion pob cyfarfod, a nhw yw'r prif gyswllt o ran cael a throsglwyddo manylion gweinyddol yr holl ddigwyddiadau o ran aelodau a sefydliadau allanol.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 hyn yn cynnwys Undeb Aber.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Mae disgwyl i’r Ysgrifenydd gyflawni'r holl ddyletswyddau eraill a nodir mewn mannau eraill yn y cyfansoddiad hwn.</w:t>
      </w:r>
    </w:p>
    <w:p w:rsidR="00C57CCC" w:rsidRPr="00DE03C8" w:rsidP="00447DBB" w14:paraId="34FFC9C8" w14:textId="77777777">
      <w:pPr>
        <w:ind w:left="426"/>
        <w:rPr>
          <w:rFonts w:ascii="Tahoma" w:hAnsi="Tahoma" w:cs="Tahoma"/>
        </w:rPr>
      </w:pPr>
    </w:p>
    <w:p w:rsidR="00C57CCC" w:rsidRPr="00DE03C8" w:rsidP="00447DBB" w14:paraId="53ECC6A3" w14:textId="77777777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9.3 Disgrifir rolau'r Trysorydd o dan gyllid pt.8 ac felly nid oes angen disgrifiad pellach.</w:t>
      </w:r>
    </w:p>
    <w:p w:rsidR="00C57CCC" w:rsidRPr="00DE03C8" w:rsidP="00447DBB" w14:paraId="3D8D31E8" w14:textId="77777777">
      <w:pPr>
        <w:ind w:left="426"/>
        <w:rPr>
          <w:rFonts w:ascii="Tahoma" w:hAnsi="Tahoma" w:cs="Tahoma"/>
        </w:rPr>
      </w:pPr>
    </w:p>
    <w:p w:rsidR="00C57CCC" w:rsidP="00DE03C8" w14:paraId="2DC32B76" w14:textId="38BC7B42">
      <w:pPr>
        <w:bidi w:val="0"/>
        <w:ind w:left="426"/>
        <w:rPr>
          <w:rFonts w:ascii="Tahoma" w:hAnsi="Tahoma" w:cs="Tahoma"/>
        </w:rPr>
      </w:pPr>
      <w:permStart w:id="19" w:edGrp="everyone"/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Mewnosod rolau a disgrifiadau eraill lle bo hynny'n briodol</w:t>
      </w:r>
    </w:p>
    <w:permEnd w:id="19"/>
    <w:p w:rsidR="00DE03C8" w:rsidRPr="00DE03C8" w:rsidP="00DE03C8" w14:paraId="473D62A5" w14:textId="77777777">
      <w:pPr>
        <w:ind w:left="426"/>
        <w:rPr>
          <w:rFonts w:ascii="Tahoma" w:hAnsi="Tahoma" w:cs="Tahoma"/>
        </w:rPr>
      </w:pPr>
    </w:p>
    <w:p w:rsidR="00C57CCC" w:rsidRPr="00DE03C8" w:rsidP="00C57CCC" w14:paraId="33670C6F" w14:textId="77777777">
      <w:pPr>
        <w:numPr>
          <w:ilvl w:val="0"/>
          <w:numId w:val="1"/>
        </w:numPr>
        <w:bidi w:val="0"/>
        <w:rPr>
          <w:rFonts w:ascii="Tahoma" w:hAnsi="Tahoma" w:cs="Tahoma"/>
          <w:b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Y Cyfansoddiadau a’i Ddehongli</w:t>
      </w:r>
    </w:p>
    <w:p w:rsidR="00C57CCC" w:rsidRPr="00DE03C8" w:rsidP="00C57CCC" w14:paraId="1354CB81" w14:textId="77777777">
      <w:pPr>
        <w:rPr>
          <w:rFonts w:ascii="Tahoma" w:hAnsi="Tahoma" w:cs="Tahoma"/>
        </w:rPr>
      </w:pPr>
    </w:p>
    <w:p w:rsidR="00C57CCC" w:rsidRPr="00DE03C8" w:rsidP="00447DBB" w14:paraId="370FCAC9" w14:textId="77777777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10.1 Mae diwygiadau i'r cyfansoddiad hwn yn digwydd yn y modd canlynol:</w:t>
      </w:r>
    </w:p>
    <w:p w:rsidR="00C57CCC" w:rsidRPr="00DE03C8" w:rsidP="00447DBB" w14:paraId="73E36053" w14:textId="77777777">
      <w:pPr>
        <w:ind w:left="426"/>
        <w:rPr>
          <w:rFonts w:ascii="Tahoma" w:hAnsi="Tahoma" w:cs="Tahoma"/>
        </w:rPr>
      </w:pPr>
    </w:p>
    <w:p w:rsidR="00C57CCC" w:rsidRPr="00DE03C8" w:rsidP="00447DBB" w14:paraId="74F35226" w14:textId="77777777">
      <w:pPr>
        <w:pStyle w:val="ListParagraph"/>
        <w:numPr>
          <w:ilvl w:val="0"/>
          <w:numId w:val="7"/>
        </w:numPr>
        <w:bidi w:val="0"/>
        <w:ind w:left="1134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Rhaid cyflwyno'r Gwelliant arfaethedig i'r Pwyllgor nid o fewn 14 diwrnod cyn y Cyfarfod Cyffredinol Blynyddol.</w:t>
      </w:r>
    </w:p>
    <w:p w:rsidR="00C57CCC" w:rsidRPr="00DE03C8" w:rsidP="00447DBB" w14:paraId="35A381B4" w14:textId="48BD87BA">
      <w:pPr>
        <w:pStyle w:val="ListParagraph"/>
        <w:numPr>
          <w:ilvl w:val="0"/>
          <w:numId w:val="7"/>
        </w:numPr>
        <w:bidi w:val="0"/>
        <w:ind w:left="1134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 y Pwyllgor yn craffu ar y gwelliant arfaethedig ac yna'n awgrymu unrhyw newidiadau a fyddai'n addas.</w:t>
      </w:r>
    </w:p>
    <w:p w:rsidR="00C57CCC" w:rsidRPr="00DE03C8" w:rsidP="00447DBB" w14:paraId="5CB3A0A5" w14:textId="2BA9006A">
      <w:pPr>
        <w:pStyle w:val="ListParagraph"/>
        <w:numPr>
          <w:ilvl w:val="0"/>
          <w:numId w:val="7"/>
        </w:numPr>
        <w:bidi w:val="0"/>
        <w:ind w:left="1134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 y Pwyllgor yn cysylltu â'i gydlynydd Undeb Aber perthnasol i drafod unrhyw newidiadau, er mwyn sicrhau nad yw'r diwygiadau arfaethedig yn torri Cyfansoddiad Undeb Aber neu Is-ddeddfau Clwb a Chymdeithas.</w:t>
      </w:r>
    </w:p>
    <w:p w:rsidR="00C57CCC" w:rsidRPr="00DE03C8" w:rsidP="00447DBB" w14:paraId="7226B401" w14:textId="77777777">
      <w:pPr>
        <w:pStyle w:val="ListParagraph"/>
        <w:numPr>
          <w:ilvl w:val="0"/>
          <w:numId w:val="7"/>
        </w:numPr>
        <w:bidi w:val="0"/>
        <w:ind w:left="1134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Ar ôl i gydlynydd yr Undeb Myfyrwyr gytuno, gellir cynnig y gwelliant arfaethedig yn y CyfCyff lle mae'n rhaid ei gadarnhau gyda mwyafrif o ddwy draean</w:t>
      </w:r>
    </w:p>
    <w:p w:rsidR="00C57CCC" w:rsidRPr="00DE03C8" w:rsidP="00447DBB" w14:paraId="51D470F0" w14:textId="77777777">
      <w:pPr>
        <w:ind w:left="426"/>
        <w:rPr>
          <w:rFonts w:ascii="Tahoma" w:hAnsi="Tahoma" w:cs="Tahoma"/>
        </w:rPr>
      </w:pPr>
    </w:p>
    <w:p w:rsidR="00C57CCC" w:rsidRPr="00DE03C8" w:rsidP="00447DBB" w14:paraId="5DFD9AA7" w14:textId="77777777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10.2 Dim ond ar ôl diwedd y CyfCyff y daw unrhyw newidiadau i'r cyfansoddiad hwn i rym oni nodir yn wahanol yn y diwygiad.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C57CCC" w:rsidRPr="00DE03C8" w:rsidP="00447DBB" w14:paraId="6522CEFC" w14:textId="77777777">
      <w:pPr>
        <w:ind w:left="426"/>
        <w:rPr>
          <w:rFonts w:ascii="Tahoma" w:hAnsi="Tahoma" w:cs="Tahoma"/>
        </w:rPr>
      </w:pPr>
    </w:p>
    <w:p w:rsidR="00C57CCC" w:rsidRPr="00DE03C8" w:rsidP="00447DBB" w14:paraId="036B7CFB" w14:textId="77777777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10.3 Rhaid i'r cyfansoddiad hwn, ar ôl i unrhyw bleidleisiau ar welliannau ddigwydd yng Nghyfarfod Cyffredinol Blynyddol y Grŵp Myfyrwyr, gael ei gymeradwyo gan fwyafrif o ddwy draean er mwyn sefyll fel awdurdod cywir a gwir aelodau Grŵp y Myfyrwyr ar gyfer y flwyddyn academaidd sydd i ddod.</w:t>
      </w:r>
    </w:p>
    <w:p w:rsidR="00C57CCC" w:rsidRPr="00DE03C8" w:rsidP="00447DBB" w14:paraId="4DA65E15" w14:textId="77777777">
      <w:pPr>
        <w:ind w:left="426"/>
        <w:rPr>
          <w:rFonts w:ascii="Tahoma" w:hAnsi="Tahoma" w:cs="Tahoma"/>
        </w:rPr>
      </w:pPr>
    </w:p>
    <w:p w:rsidR="00C57CCC" w:rsidRPr="00DE03C8" w:rsidP="00447DBB" w14:paraId="02742E9D" w14:textId="1BE95232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10.4 Bydd copi o'r cyfansoddiad hwn yn cael ei gadw gan yr ysgrifennydd a'i gynnig yn rhydd i'r aelodau ar gais.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 copi hefyd yn cael ei ychwanegu at dudalen we Grŵp Myfyrwyr gwefan Undeb Aber yn ogystal â'u cyfrif Microsoft Teams.</w:t>
      </w:r>
    </w:p>
    <w:p w:rsidR="00C57CCC" w:rsidRPr="00DE03C8" w:rsidP="00447DBB" w14:paraId="3E2CEE7D" w14:textId="77777777">
      <w:pPr>
        <w:ind w:left="426"/>
        <w:rPr>
          <w:rFonts w:ascii="Tahoma" w:hAnsi="Tahoma" w:cs="Tahoma"/>
        </w:rPr>
      </w:pPr>
    </w:p>
    <w:p w:rsidR="00C57CCC" w:rsidRPr="00DE03C8" w:rsidP="00447DBB" w14:paraId="5CC606C1" w14:textId="77777777">
      <w:pPr>
        <w:bidi w:val="0"/>
        <w:ind w:left="426"/>
        <w:rPr>
          <w:rFonts w:ascii="Tahoma" w:hAnsi="Tahoma" w:cs="Tahoma"/>
        </w:rPr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10.5 Os bydd unrhyw achos o gwestiynu dehongli yn codi, bydd gan y pwyllgor y pŵer i weithredu yn unol â’i ddehongliad o'r cyfansoddiad, neu, os nad yw'n ymdrin â'r mater, yna dylai'r Llywydd (neu gyfwerth) gyflwyno gwelliant cyfansoddiadol yn y Cyfarfod Cyffredinol Blynyddol nesaf.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C57CCC" w:rsidRPr="00DE03C8" w:rsidP="00C57CCC" w14:paraId="33FE06AF" w14:textId="77777777">
      <w:pPr>
        <w:rPr>
          <w:rFonts w:ascii="Tahoma" w:hAnsi="Tahoma" w:cs="Tahoma"/>
        </w:rPr>
      </w:pPr>
    </w:p>
    <w:p w:rsidR="00C57CCC" w:rsidRPr="00DE03C8" w:rsidP="00C57CCC" w14:paraId="335348FB" w14:textId="77777777">
      <w:pPr>
        <w:numPr>
          <w:ilvl w:val="0"/>
          <w:numId w:val="1"/>
        </w:numPr>
        <w:bidi w:val="0"/>
        <w:rPr>
          <w:rFonts w:ascii="Tahoma" w:hAnsi="Tahoma" w:cs="Tahoma"/>
          <w:b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Ychwanegiadau Penodol Grŵp Myfyrwyr</w:t>
      </w:r>
    </w:p>
    <w:p w:rsidR="00C57CCC" w:rsidRPr="00DE03C8" w:rsidP="00C57CCC" w14:paraId="1D23A41F" w14:textId="77777777">
      <w:pPr>
        <w:rPr>
          <w:rFonts w:ascii="Tahoma" w:hAnsi="Tahoma" w:cs="Tahoma"/>
          <w:b/>
        </w:rPr>
      </w:pPr>
    </w:p>
    <w:p w:rsidR="005A51D6" w:rsidP="00447DBB" w14:paraId="2FA67541" w14:textId="2203B0FA">
      <w:pPr>
        <w:bidi w:val="0"/>
        <w:ind w:left="426"/>
      </w:pPr>
      <w:permStart w:id="20" w:edGrp="everyone"/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Rhowch ychwanegiadau perthnasol i’ch Grŵp Myfyrwyr yma.</w:t>
      </w:r>
      <w:permEnd w:id="20"/>
    </w:p>
    <w:sectPr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CCC" w:rsidP="00C57CCC" w14:paraId="7D0BBC81" w14:textId="6C2C8522">
    <w:pPr>
      <w:pStyle w:val="Footer"/>
      <w:jc w:val="center"/>
    </w:pPr>
    <w:bookmarkStart w:id="21" w:name="_Hlk40967513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5724525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CCC" w14:paraId="7C482FA0" w14:textId="3A409C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6395085</wp:posOffset>
          </wp:positionH>
          <wp:positionV relativeFrom="paragraph">
            <wp:posOffset>-373380</wp:posOffset>
          </wp:positionV>
          <wp:extent cx="1029970" cy="1152525"/>
          <wp:effectExtent l="0" t="0" r="0" b="9525"/>
          <wp:wrapTight wrapText="bothSides">
            <wp:wrapPolygon>
              <wp:start x="8390" y="0"/>
              <wp:lineTo x="5593" y="1428"/>
              <wp:lineTo x="0" y="5355"/>
              <wp:lineTo x="0" y="13210"/>
              <wp:lineTo x="5993" y="17851"/>
              <wp:lineTo x="5593" y="21421"/>
              <wp:lineTo x="7990" y="21421"/>
              <wp:lineTo x="8390" y="20707"/>
              <wp:lineTo x="15581" y="17851"/>
              <wp:lineTo x="19975" y="13210"/>
              <wp:lineTo x="19576" y="3927"/>
              <wp:lineTo x="16779" y="1428"/>
              <wp:lineTo x="12784" y="0"/>
              <wp:lineTo x="83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C84993"/>
    <w:multiLevelType w:val="hybridMultilevel"/>
    <w:tmpl w:val="C19E7E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5A227F"/>
    <w:multiLevelType w:val="multilevel"/>
    <w:tmpl w:val="171022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44774990"/>
    <w:multiLevelType w:val="hybridMultilevel"/>
    <w:tmpl w:val="C83AE0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7D17B2"/>
    <w:multiLevelType w:val="hybridMultilevel"/>
    <w:tmpl w:val="4990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C0A59CE"/>
    <w:multiLevelType w:val="hybridMultilevel"/>
    <w:tmpl w:val="01A20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E3DD4"/>
    <w:multiLevelType w:val="hybridMultilevel"/>
    <w:tmpl w:val="5260A3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lGHtR+aQzb3zdgCZo4LjxISm2Orf6b0SH8sF0Mkh7ZtdYCIdJtgPx6TufGbdrkVQAPJyVES9h4&#10;vtOTDGSpBw==&#10;" w:salt="xrU8rbmWm/hZ7zlULg3BGQ==&#10;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CC"/>
    <w:rsid w:val="00011D91"/>
    <w:rsid w:val="0006494C"/>
    <w:rsid w:val="00095277"/>
    <w:rsid w:val="0009528E"/>
    <w:rsid w:val="0009772E"/>
    <w:rsid w:val="00105768"/>
    <w:rsid w:val="001218E3"/>
    <w:rsid w:val="0013586F"/>
    <w:rsid w:val="00163E98"/>
    <w:rsid w:val="00181EE4"/>
    <w:rsid w:val="001868A4"/>
    <w:rsid w:val="00191468"/>
    <w:rsid w:val="00192BF8"/>
    <w:rsid w:val="001C3A4D"/>
    <w:rsid w:val="001E1148"/>
    <w:rsid w:val="001F6072"/>
    <w:rsid w:val="00207C66"/>
    <w:rsid w:val="002318C0"/>
    <w:rsid w:val="00262143"/>
    <w:rsid w:val="00267E1D"/>
    <w:rsid w:val="00282316"/>
    <w:rsid w:val="002C5CB4"/>
    <w:rsid w:val="0030009D"/>
    <w:rsid w:val="0030318C"/>
    <w:rsid w:val="00303975"/>
    <w:rsid w:val="003203BC"/>
    <w:rsid w:val="00327C50"/>
    <w:rsid w:val="00330CE5"/>
    <w:rsid w:val="00337E8C"/>
    <w:rsid w:val="00343B03"/>
    <w:rsid w:val="00387912"/>
    <w:rsid w:val="00392B39"/>
    <w:rsid w:val="003F2651"/>
    <w:rsid w:val="004131CC"/>
    <w:rsid w:val="004257A7"/>
    <w:rsid w:val="0043660C"/>
    <w:rsid w:val="00447DBB"/>
    <w:rsid w:val="00461983"/>
    <w:rsid w:val="0046314C"/>
    <w:rsid w:val="00481DD1"/>
    <w:rsid w:val="00483A96"/>
    <w:rsid w:val="004F1274"/>
    <w:rsid w:val="00526A80"/>
    <w:rsid w:val="00555505"/>
    <w:rsid w:val="005572DD"/>
    <w:rsid w:val="00571B06"/>
    <w:rsid w:val="005A51D6"/>
    <w:rsid w:val="005E2E6A"/>
    <w:rsid w:val="005E3F6F"/>
    <w:rsid w:val="00603EAC"/>
    <w:rsid w:val="006245BB"/>
    <w:rsid w:val="00656B7C"/>
    <w:rsid w:val="00676343"/>
    <w:rsid w:val="00696211"/>
    <w:rsid w:val="00696B91"/>
    <w:rsid w:val="006A2277"/>
    <w:rsid w:val="006A490B"/>
    <w:rsid w:val="006A7986"/>
    <w:rsid w:val="006F496C"/>
    <w:rsid w:val="00731AC5"/>
    <w:rsid w:val="007E5EF5"/>
    <w:rsid w:val="00845AA5"/>
    <w:rsid w:val="0085490C"/>
    <w:rsid w:val="00857CB2"/>
    <w:rsid w:val="008D3E8E"/>
    <w:rsid w:val="008F6005"/>
    <w:rsid w:val="008F6EEC"/>
    <w:rsid w:val="0090175C"/>
    <w:rsid w:val="009030EB"/>
    <w:rsid w:val="00917634"/>
    <w:rsid w:val="0092231F"/>
    <w:rsid w:val="00942D64"/>
    <w:rsid w:val="00977690"/>
    <w:rsid w:val="009B3634"/>
    <w:rsid w:val="00A34D07"/>
    <w:rsid w:val="00A40314"/>
    <w:rsid w:val="00A40EF4"/>
    <w:rsid w:val="00AB69C1"/>
    <w:rsid w:val="00AC75B1"/>
    <w:rsid w:val="00AD5D64"/>
    <w:rsid w:val="00AE2C87"/>
    <w:rsid w:val="00AE4CF2"/>
    <w:rsid w:val="00B070D1"/>
    <w:rsid w:val="00B4154F"/>
    <w:rsid w:val="00B51118"/>
    <w:rsid w:val="00B56F9C"/>
    <w:rsid w:val="00B667B1"/>
    <w:rsid w:val="00B863A7"/>
    <w:rsid w:val="00BC6D6F"/>
    <w:rsid w:val="00BE2DA9"/>
    <w:rsid w:val="00BF23B8"/>
    <w:rsid w:val="00BF2C33"/>
    <w:rsid w:val="00C532C2"/>
    <w:rsid w:val="00C57CCC"/>
    <w:rsid w:val="00C65375"/>
    <w:rsid w:val="00CB6AA0"/>
    <w:rsid w:val="00D5073E"/>
    <w:rsid w:val="00D61C94"/>
    <w:rsid w:val="00D72967"/>
    <w:rsid w:val="00D7574F"/>
    <w:rsid w:val="00D81330"/>
    <w:rsid w:val="00D81F47"/>
    <w:rsid w:val="00D935F4"/>
    <w:rsid w:val="00DA2D59"/>
    <w:rsid w:val="00DE03C8"/>
    <w:rsid w:val="00DE1633"/>
    <w:rsid w:val="00E15C2A"/>
    <w:rsid w:val="00E6380A"/>
    <w:rsid w:val="00E656EA"/>
    <w:rsid w:val="00E90469"/>
    <w:rsid w:val="00EC5C43"/>
    <w:rsid w:val="00F01521"/>
    <w:rsid w:val="00F412B2"/>
    <w:rsid w:val="00F662B5"/>
    <w:rsid w:val="00FA4140"/>
    <w:rsid w:val="00FF5745"/>
    <w:rsid w:val="1F058D3D"/>
    <w:rsid w:val="1F557ED7"/>
    <w:rsid w:val="2442251A"/>
    <w:rsid w:val="371B9C6F"/>
    <w:rsid w:val="4C44FE4A"/>
    <w:rsid w:val="4C4E7C20"/>
    <w:rsid w:val="5E5055AC"/>
    <w:rsid w:val="69E9E5B1"/>
    <w:rsid w:val="6B8C5B35"/>
    <w:rsid w:val="7012A7D5"/>
    <w:rsid w:val="75473FE8"/>
    <w:rsid w:val="7CC6B6DD"/>
    <w:rsid w:val="7E7B72A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497FEE"/>
  <w15:chartTrackingRefBased/>
  <w15:docId w15:val="{B893B0ED-3470-4C1A-9784-481670A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57CCC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CCC"/>
    <w:rPr>
      <w:rFonts w:ascii="Calibri" w:eastAsia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7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CCC"/>
    <w:rPr>
      <w:rFonts w:ascii="Calibri" w:eastAsia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3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F6F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F6F"/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E3F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F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abersu.co.uk/aboutaber/constitution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70245-67c6-4756-9df2-0eb6aa045d8a" xsi:nil="true"/>
    <lcf76f155ced4ddcb4097134ff3c332f xmlns="d7697e9f-7373-4767-bb41-39279799d0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B789C6884B040994B7BA4B8ACB616" ma:contentTypeVersion="15" ma:contentTypeDescription="Create a new document." ma:contentTypeScope="" ma:versionID="d105405761ecf0e86b1bde67a4852197">
  <xsd:schema xmlns:xsd="http://www.w3.org/2001/XMLSchema" xmlns:xs="http://www.w3.org/2001/XMLSchema" xmlns:p="http://schemas.microsoft.com/office/2006/metadata/properties" xmlns:ns2="d7697e9f-7373-4767-bb41-39279799d04e" xmlns:ns3="96470245-67c6-4756-9df2-0eb6aa045d8a" targetNamespace="http://schemas.microsoft.com/office/2006/metadata/properties" ma:root="true" ma:fieldsID="933aae72add445178240470dd033b8fd" ns2:_="" ns3:_="">
    <xsd:import namespace="d7697e9f-7373-4767-bb41-39279799d04e"/>
    <xsd:import namespace="96470245-67c6-4756-9df2-0eb6aa045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97e9f-7373-4767-bb41-39279799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70245-67c6-4756-9df2-0eb6aa045d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7616cb-b574-4052-8198-ef8e0f60778f}" ma:internalName="TaxCatchAll" ma:showField="CatchAllData" ma:web="96470245-67c6-4756-9df2-0eb6aa045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A1D35-01D4-4130-BE20-2069C2AB1F61}">
  <ds:schemaRefs>
    <ds:schemaRef ds:uri="http://purl.org/dc/elements/1.1/"/>
    <ds:schemaRef ds:uri="http://purl.org/dc/terms/"/>
    <ds:schemaRef ds:uri="96470245-67c6-4756-9df2-0eb6aa045d8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7697e9f-7373-4767-bb41-39279799d04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5D2855-C28F-43C6-B050-63CEBE888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561B0-3B28-4D9A-82B3-87F2794D4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97e9f-7373-4767-bb41-39279799d04e"/>
    <ds:schemaRef ds:uri="96470245-67c6-4756-9df2-0eb6aa045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2461</Words>
  <Characters>14029</Characters>
  <Application>Microsoft Office Word</Application>
  <DocSecurity>8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Morrissey [thm35]</dc:creator>
  <cp:lastModifiedBy>Tom Morrissey [thm35] (UM/SU)</cp:lastModifiedBy>
  <cp:revision>82</cp:revision>
  <dcterms:created xsi:type="dcterms:W3CDTF">2023-06-01T06:03:00Z</dcterms:created>
  <dcterms:modified xsi:type="dcterms:W3CDTF">2024-07-25T14:46:00Z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0x0101008B2B789C6884B040994B7BA4B8ACB616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3dd1986e-3b4d-48dc-a386-768c65074211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2024-06-04T08:35:36Z</vt:lpwstr>
  </property>
  <property fmtid="{D5CDD505-2E9C-101B-9397-08002B2CF9AE}" pid="10" name="MSIP_Label_f2dfecbd-fc97-4e8a-a9cd-19ed496c406e_SiteId">
    <vt:lpwstr>d47b090e-3f5a-4ca0-84d0-9f89d269f175</vt:lpwstr>
  </property>
</Properties>
</file>